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FF0A10" w14:textId="77777777" w:rsidR="00EE7629" w:rsidRPr="00BC04F4" w:rsidRDefault="00EE7629">
      <w:pPr>
        <w:rPr>
          <w:rFonts w:ascii="Arial" w:hAnsi="Arial"/>
          <w:noProof/>
          <w:sz w:val="22"/>
          <w:szCs w:val="22"/>
        </w:rPr>
      </w:pPr>
    </w:p>
    <w:p w14:paraId="3A31B632" w14:textId="77777777" w:rsidR="00B17E6F" w:rsidRPr="00BC04F4" w:rsidRDefault="00B17E6F">
      <w:pPr>
        <w:rPr>
          <w:rFonts w:ascii="Arial" w:hAnsi="Arial"/>
          <w:noProof/>
          <w:sz w:val="22"/>
          <w:szCs w:val="22"/>
        </w:rPr>
      </w:pPr>
    </w:p>
    <w:p w14:paraId="2027605A" w14:textId="77777777" w:rsidR="00B17E6F" w:rsidRPr="00BC04F4" w:rsidRDefault="00B17E6F">
      <w:pPr>
        <w:rPr>
          <w:rFonts w:ascii="Arial" w:hAnsi="Arial"/>
          <w:noProof/>
          <w:sz w:val="22"/>
          <w:szCs w:val="22"/>
        </w:rPr>
      </w:pPr>
    </w:p>
    <w:p w14:paraId="21A81B6A" w14:textId="77777777" w:rsidR="00E6057C" w:rsidRPr="00BC04F4" w:rsidRDefault="002F7E47" w:rsidP="00C3419F">
      <w:pPr>
        <w:jc w:val="center"/>
        <w:rPr>
          <w:rFonts w:ascii="Arial" w:hAnsi="Arial"/>
          <w:noProof/>
          <w:szCs w:val="22"/>
        </w:rPr>
      </w:pPr>
      <w:r w:rsidRPr="00BC04F4">
        <w:rPr>
          <w:rFonts w:ascii="Arial" w:hAnsi="Arial"/>
          <w:b/>
          <w:noProof/>
          <w:sz w:val="32"/>
          <w:szCs w:val="22"/>
        </w:rPr>
        <w:t>El 3 de febrero arranca el proceso de inscripción para el Maratón y Medio Maratón Valencia Trinidad Alfonso</w:t>
      </w:r>
      <w:r w:rsidR="00B17E6F" w:rsidRPr="00BC04F4">
        <w:rPr>
          <w:rFonts w:ascii="Arial" w:hAnsi="Arial"/>
          <w:b/>
          <w:noProof/>
          <w:sz w:val="32"/>
          <w:szCs w:val="22"/>
        </w:rPr>
        <w:br/>
      </w:r>
    </w:p>
    <w:p w14:paraId="49306642" w14:textId="77777777" w:rsidR="00B17E6F" w:rsidRPr="00BC04F4" w:rsidRDefault="002F7E47" w:rsidP="00E6057C">
      <w:pPr>
        <w:pStyle w:val="Prrafodelista"/>
        <w:numPr>
          <w:ilvl w:val="0"/>
          <w:numId w:val="1"/>
        </w:numPr>
        <w:jc w:val="both"/>
        <w:rPr>
          <w:rFonts w:ascii="Arial" w:hAnsi="Arial"/>
          <w:b/>
          <w:noProof/>
          <w:sz w:val="32"/>
          <w:szCs w:val="22"/>
        </w:rPr>
      </w:pPr>
      <w:r w:rsidRPr="00BC04F4">
        <w:rPr>
          <w:rFonts w:ascii="Arial" w:hAnsi="Arial"/>
          <w:noProof/>
          <w:szCs w:val="22"/>
        </w:rPr>
        <w:t xml:space="preserve">Los 1.000 primeros inscritos tendrán una </w:t>
      </w:r>
      <w:r w:rsidR="00AA27EE" w:rsidRPr="00BC04F4">
        <w:rPr>
          <w:rFonts w:ascii="Arial" w:hAnsi="Arial"/>
          <w:noProof/>
          <w:szCs w:val="22"/>
        </w:rPr>
        <w:t xml:space="preserve">descuento </w:t>
      </w:r>
      <w:r w:rsidRPr="00BC04F4">
        <w:rPr>
          <w:rFonts w:ascii="Arial" w:hAnsi="Arial"/>
          <w:noProof/>
          <w:szCs w:val="22"/>
        </w:rPr>
        <w:t xml:space="preserve">de 5€ </w:t>
      </w:r>
      <w:r w:rsidR="00C705DA" w:rsidRPr="00BC04F4">
        <w:rPr>
          <w:rFonts w:ascii="Arial" w:hAnsi="Arial"/>
          <w:noProof/>
          <w:szCs w:val="22"/>
        </w:rPr>
        <w:t>y 6</w:t>
      </w:r>
      <w:r w:rsidR="00092CF3" w:rsidRPr="00BC04F4">
        <w:rPr>
          <w:rFonts w:ascii="Arial" w:hAnsi="Arial"/>
          <w:noProof/>
          <w:szCs w:val="22"/>
        </w:rPr>
        <w:t xml:space="preserve">€ </w:t>
      </w:r>
      <w:r w:rsidRPr="00BC04F4">
        <w:rPr>
          <w:rFonts w:ascii="Arial" w:hAnsi="Arial"/>
          <w:noProof/>
          <w:szCs w:val="22"/>
        </w:rPr>
        <w:t>en su inscripción</w:t>
      </w:r>
    </w:p>
    <w:p w14:paraId="60CFC705" w14:textId="77777777" w:rsidR="00B17E6F" w:rsidRPr="00BC04F4" w:rsidRDefault="002F7E47" w:rsidP="002F7E47">
      <w:pPr>
        <w:pStyle w:val="Prrafodelista"/>
        <w:numPr>
          <w:ilvl w:val="0"/>
          <w:numId w:val="1"/>
        </w:numPr>
        <w:jc w:val="both"/>
        <w:rPr>
          <w:rFonts w:ascii="Arial" w:hAnsi="Arial"/>
          <w:b/>
          <w:noProof/>
          <w:sz w:val="32"/>
          <w:szCs w:val="22"/>
        </w:rPr>
      </w:pPr>
      <w:r w:rsidRPr="00BC04F4">
        <w:rPr>
          <w:rFonts w:ascii="Arial" w:hAnsi="Arial"/>
          <w:noProof/>
          <w:szCs w:val="22"/>
        </w:rPr>
        <w:t>El 10k Valencia Trinidad Alfonso también abre inscripciones</w:t>
      </w:r>
      <w:r w:rsidR="0015045C" w:rsidRPr="00BC04F4">
        <w:rPr>
          <w:rFonts w:ascii="Arial" w:hAnsi="Arial"/>
          <w:noProof/>
          <w:szCs w:val="22"/>
        </w:rPr>
        <w:t xml:space="preserve"> y </w:t>
      </w:r>
      <w:r w:rsidR="00AA27EE" w:rsidRPr="00BC04F4">
        <w:rPr>
          <w:rFonts w:ascii="Arial" w:hAnsi="Arial"/>
          <w:noProof/>
          <w:szCs w:val="22"/>
        </w:rPr>
        <w:t xml:space="preserve">amplía el cupo de dorsales en 500 más que el año pasado. </w:t>
      </w:r>
    </w:p>
    <w:p w14:paraId="1E12EAE0" w14:textId="77777777" w:rsidR="00B17E6F" w:rsidRPr="00BC04F4" w:rsidRDefault="00B17E6F">
      <w:pPr>
        <w:rPr>
          <w:rFonts w:ascii="Arial" w:hAnsi="Arial"/>
          <w:noProof/>
          <w:sz w:val="22"/>
          <w:szCs w:val="22"/>
        </w:rPr>
      </w:pPr>
    </w:p>
    <w:p w14:paraId="56C967F8" w14:textId="77777777" w:rsidR="00141AA0" w:rsidRPr="00BC04F4" w:rsidRDefault="002F7E47" w:rsidP="0015045C">
      <w:pPr>
        <w:jc w:val="both"/>
        <w:rPr>
          <w:rFonts w:ascii="Arial" w:hAnsi="Arial"/>
          <w:noProof/>
          <w:sz w:val="22"/>
          <w:szCs w:val="22"/>
        </w:rPr>
      </w:pPr>
      <w:r w:rsidRPr="00BC04F4">
        <w:rPr>
          <w:rFonts w:ascii="Arial" w:hAnsi="Arial"/>
          <w:noProof/>
          <w:sz w:val="22"/>
          <w:szCs w:val="22"/>
        </w:rPr>
        <w:t>El</w:t>
      </w:r>
      <w:r w:rsidR="002A4C99" w:rsidRPr="00BC04F4">
        <w:rPr>
          <w:rFonts w:ascii="Arial" w:hAnsi="Arial"/>
          <w:noProof/>
          <w:sz w:val="22"/>
          <w:szCs w:val="22"/>
        </w:rPr>
        <w:t xml:space="preserve"> Maratón y Medio Maratón Valencia Trinidad Alfonso</w:t>
      </w:r>
      <w:r w:rsidRPr="00BC04F4">
        <w:rPr>
          <w:rFonts w:ascii="Arial" w:hAnsi="Arial"/>
          <w:noProof/>
          <w:sz w:val="22"/>
          <w:szCs w:val="22"/>
        </w:rPr>
        <w:t>,</w:t>
      </w:r>
      <w:r w:rsidR="00141AA0" w:rsidRPr="00BC04F4">
        <w:rPr>
          <w:rFonts w:ascii="Arial" w:hAnsi="Arial"/>
          <w:noProof/>
          <w:sz w:val="22"/>
          <w:szCs w:val="22"/>
        </w:rPr>
        <w:t xml:space="preserve"> organizados por </w:t>
      </w:r>
      <w:r w:rsidR="000F7F54" w:rsidRPr="00BC04F4">
        <w:rPr>
          <w:rFonts w:ascii="Arial" w:hAnsi="Arial"/>
          <w:noProof/>
          <w:sz w:val="22"/>
          <w:szCs w:val="22"/>
        </w:rPr>
        <w:t xml:space="preserve">la </w:t>
      </w:r>
      <w:r w:rsidR="00141AA0" w:rsidRPr="00BC04F4">
        <w:rPr>
          <w:rFonts w:ascii="Arial" w:hAnsi="Arial"/>
          <w:noProof/>
          <w:sz w:val="22"/>
          <w:szCs w:val="22"/>
        </w:rPr>
        <w:t>SD Correcaminos</w:t>
      </w:r>
      <w:r w:rsidRPr="00BC04F4">
        <w:rPr>
          <w:rFonts w:ascii="Arial" w:hAnsi="Arial"/>
          <w:noProof/>
          <w:sz w:val="22"/>
          <w:szCs w:val="22"/>
        </w:rPr>
        <w:t xml:space="preserve">, ya tienen fecha para el inicio de su proceso de inscripción. Finalmente será el próximo 3 de febrero a las </w:t>
      </w:r>
      <w:r w:rsidR="00C705DA" w:rsidRPr="00BC04F4">
        <w:rPr>
          <w:rFonts w:ascii="Arial" w:hAnsi="Arial"/>
          <w:noProof/>
          <w:sz w:val="22"/>
          <w:szCs w:val="22"/>
        </w:rPr>
        <w:t>10:00</w:t>
      </w:r>
      <w:r w:rsidRPr="00BC04F4">
        <w:rPr>
          <w:rFonts w:ascii="Arial" w:hAnsi="Arial"/>
          <w:noProof/>
          <w:sz w:val="22"/>
          <w:szCs w:val="22"/>
        </w:rPr>
        <w:t xml:space="preserve"> de la mañana a través de la página </w:t>
      </w:r>
      <w:r w:rsidR="00046578" w:rsidRPr="00BC04F4">
        <w:rPr>
          <w:rFonts w:ascii="Arial" w:hAnsi="Arial"/>
          <w:noProof/>
          <w:sz w:val="22"/>
          <w:szCs w:val="22"/>
        </w:rPr>
        <w:t xml:space="preserve">oficial </w:t>
      </w:r>
      <w:r w:rsidRPr="00BC04F4">
        <w:rPr>
          <w:rFonts w:ascii="Arial" w:hAnsi="Arial"/>
          <w:noProof/>
          <w:sz w:val="22"/>
          <w:szCs w:val="22"/>
        </w:rPr>
        <w:t xml:space="preserve">de </w:t>
      </w:r>
      <w:r w:rsidR="00985F72" w:rsidRPr="00BC04F4">
        <w:rPr>
          <w:rFonts w:ascii="Arial" w:hAnsi="Arial"/>
          <w:noProof/>
          <w:sz w:val="22"/>
          <w:szCs w:val="22"/>
        </w:rPr>
        <w:t>cada una de las pruebas</w:t>
      </w:r>
      <w:r w:rsidR="00046578" w:rsidRPr="00BC04F4">
        <w:rPr>
          <w:rFonts w:ascii="Arial" w:hAnsi="Arial"/>
          <w:noProof/>
          <w:sz w:val="22"/>
          <w:szCs w:val="22"/>
        </w:rPr>
        <w:t xml:space="preserve">: </w:t>
      </w:r>
      <w:hyperlink r:id="rId9" w:history="1">
        <w:r w:rsidR="00046578" w:rsidRPr="00BC04F4">
          <w:rPr>
            <w:rStyle w:val="Hipervnculo"/>
            <w:rFonts w:ascii="Arial" w:hAnsi="Arial"/>
            <w:noProof/>
            <w:color w:val="auto"/>
            <w:sz w:val="22"/>
            <w:szCs w:val="22"/>
          </w:rPr>
          <w:t>www.maratonvalencia.es</w:t>
        </w:r>
      </w:hyperlink>
      <w:r w:rsidR="00046578" w:rsidRPr="00BC04F4">
        <w:rPr>
          <w:rFonts w:ascii="Arial" w:hAnsi="Arial"/>
          <w:noProof/>
          <w:sz w:val="22"/>
          <w:szCs w:val="22"/>
        </w:rPr>
        <w:t xml:space="preserve"> y </w:t>
      </w:r>
      <w:hyperlink r:id="rId10" w:history="1">
        <w:r w:rsidR="00046578" w:rsidRPr="00BC04F4">
          <w:rPr>
            <w:rStyle w:val="Hipervnculo"/>
            <w:rFonts w:ascii="Arial" w:hAnsi="Arial"/>
            <w:noProof/>
            <w:color w:val="auto"/>
            <w:sz w:val="22"/>
            <w:szCs w:val="22"/>
          </w:rPr>
          <w:t>www.mediomaratonvalencia.es</w:t>
        </w:r>
      </w:hyperlink>
      <w:r w:rsidR="00046578" w:rsidRPr="00BC04F4">
        <w:rPr>
          <w:rFonts w:ascii="Arial" w:hAnsi="Arial"/>
          <w:noProof/>
          <w:sz w:val="22"/>
          <w:szCs w:val="22"/>
        </w:rPr>
        <w:t xml:space="preserve">. </w:t>
      </w:r>
      <w:r w:rsidRPr="00BC04F4">
        <w:rPr>
          <w:rFonts w:ascii="Arial" w:hAnsi="Arial"/>
          <w:noProof/>
          <w:sz w:val="22"/>
          <w:szCs w:val="22"/>
        </w:rPr>
        <w:t>Una jornada que todo el mundo estaba esperando desde que</w:t>
      </w:r>
      <w:r w:rsidR="002E0B13" w:rsidRPr="00BC04F4">
        <w:rPr>
          <w:rFonts w:ascii="Arial" w:hAnsi="Arial"/>
          <w:noProof/>
          <w:sz w:val="22"/>
          <w:szCs w:val="22"/>
        </w:rPr>
        <w:t>,</w:t>
      </w:r>
      <w:r w:rsidRPr="00BC04F4">
        <w:rPr>
          <w:rFonts w:ascii="Arial" w:hAnsi="Arial"/>
          <w:noProof/>
          <w:sz w:val="22"/>
          <w:szCs w:val="22"/>
        </w:rPr>
        <w:t xml:space="preserve"> el pasado 16 de noviembre </w:t>
      </w:r>
      <w:r w:rsidR="002E0B13" w:rsidRPr="00BC04F4">
        <w:rPr>
          <w:rFonts w:ascii="Arial" w:hAnsi="Arial"/>
          <w:noProof/>
          <w:sz w:val="22"/>
          <w:szCs w:val="22"/>
        </w:rPr>
        <w:t>el último corredor, Kevin Jones</w:t>
      </w:r>
      <w:r w:rsidRPr="00BC04F4">
        <w:rPr>
          <w:rFonts w:ascii="Arial" w:hAnsi="Arial"/>
          <w:noProof/>
          <w:sz w:val="22"/>
          <w:szCs w:val="22"/>
        </w:rPr>
        <w:t xml:space="preserve"> cruzara la meta en un esfuerzo épico junto a otros 11.348 corredores que finalizaron el Maratón Valencia Trinidad Alfonso.</w:t>
      </w:r>
    </w:p>
    <w:p w14:paraId="07A671B5" w14:textId="77777777" w:rsidR="002F7E47" w:rsidRPr="00BC04F4" w:rsidRDefault="002F7E47" w:rsidP="0015045C">
      <w:pPr>
        <w:jc w:val="both"/>
        <w:rPr>
          <w:rFonts w:ascii="Arial" w:hAnsi="Arial"/>
          <w:noProof/>
          <w:sz w:val="22"/>
          <w:szCs w:val="22"/>
        </w:rPr>
      </w:pPr>
    </w:p>
    <w:p w14:paraId="1764F3B7" w14:textId="77777777" w:rsidR="002F7E47" w:rsidRPr="00BC04F4" w:rsidRDefault="002F7E47" w:rsidP="0015045C">
      <w:pPr>
        <w:jc w:val="both"/>
        <w:rPr>
          <w:rFonts w:ascii="Arial" w:hAnsi="Arial"/>
          <w:noProof/>
          <w:sz w:val="22"/>
          <w:szCs w:val="22"/>
        </w:rPr>
      </w:pPr>
      <w:r w:rsidRPr="00BC04F4">
        <w:rPr>
          <w:rFonts w:ascii="Arial" w:hAnsi="Arial"/>
          <w:noProof/>
          <w:sz w:val="22"/>
          <w:szCs w:val="22"/>
        </w:rPr>
        <w:t>En la edición de 2015, que será la del 25</w:t>
      </w:r>
      <w:r w:rsidR="000F7F54" w:rsidRPr="00BC04F4">
        <w:rPr>
          <w:rFonts w:ascii="Arial" w:hAnsi="Arial"/>
          <w:noProof/>
          <w:sz w:val="22"/>
          <w:szCs w:val="22"/>
        </w:rPr>
        <w:t>º</w:t>
      </w:r>
      <w:r w:rsidRPr="00BC04F4">
        <w:rPr>
          <w:rFonts w:ascii="Arial" w:hAnsi="Arial"/>
          <w:noProof/>
          <w:sz w:val="22"/>
          <w:szCs w:val="22"/>
        </w:rPr>
        <w:t xml:space="preserve"> aniversario del Medio Maratón Valencia Trinidad Alfonso, se ha optado por repetir la fórmula de inscripciones del año anterior en las dos pruebas. Así pues, los 1.000 primeros inscritos tendrán una bonificación de 5€ en su inscripción</w:t>
      </w:r>
      <w:r w:rsidR="00092CF3" w:rsidRPr="00BC04F4">
        <w:rPr>
          <w:rFonts w:ascii="Arial" w:hAnsi="Arial"/>
          <w:noProof/>
          <w:sz w:val="22"/>
          <w:szCs w:val="22"/>
        </w:rPr>
        <w:t xml:space="preserve"> para la prueba de los 42k y de </w:t>
      </w:r>
      <w:r w:rsidR="00C705DA" w:rsidRPr="00BC04F4">
        <w:rPr>
          <w:rFonts w:ascii="Arial" w:hAnsi="Arial"/>
          <w:noProof/>
          <w:sz w:val="22"/>
          <w:szCs w:val="22"/>
        </w:rPr>
        <w:t>6</w:t>
      </w:r>
      <w:r w:rsidR="00092CF3" w:rsidRPr="00BC04F4">
        <w:rPr>
          <w:rFonts w:ascii="Arial" w:hAnsi="Arial"/>
          <w:noProof/>
          <w:sz w:val="22"/>
          <w:szCs w:val="22"/>
        </w:rPr>
        <w:t xml:space="preserve"> euros en el Medio Maratón</w:t>
      </w:r>
      <w:r w:rsidRPr="00BC04F4">
        <w:rPr>
          <w:rFonts w:ascii="Arial" w:hAnsi="Arial"/>
          <w:noProof/>
          <w:sz w:val="22"/>
          <w:szCs w:val="22"/>
        </w:rPr>
        <w:t xml:space="preserve">. Hay que recordar que el año pasado los primeros 1.000 dorsales del Maratón Valencia </w:t>
      </w:r>
      <w:r w:rsidR="00092CF3" w:rsidRPr="00BC04F4">
        <w:rPr>
          <w:rFonts w:ascii="Arial" w:hAnsi="Arial"/>
          <w:noProof/>
          <w:sz w:val="22"/>
          <w:szCs w:val="22"/>
        </w:rPr>
        <w:t xml:space="preserve">volaron, agotándose en </w:t>
      </w:r>
      <w:r w:rsidR="00046578" w:rsidRPr="00BC04F4">
        <w:rPr>
          <w:rFonts w:ascii="Arial" w:hAnsi="Arial"/>
          <w:noProof/>
          <w:sz w:val="22"/>
          <w:szCs w:val="22"/>
        </w:rPr>
        <w:t xml:space="preserve">36 </w:t>
      </w:r>
      <w:r w:rsidR="00092CF3" w:rsidRPr="00BC04F4">
        <w:rPr>
          <w:rFonts w:ascii="Arial" w:hAnsi="Arial"/>
          <w:noProof/>
          <w:sz w:val="22"/>
          <w:szCs w:val="22"/>
        </w:rPr>
        <w:t>horas estas inscripciones bonificadas.</w:t>
      </w:r>
    </w:p>
    <w:p w14:paraId="16E6677C" w14:textId="77777777" w:rsidR="002F7E47" w:rsidRPr="00BC04F4" w:rsidRDefault="002F7E47" w:rsidP="002F7E47">
      <w:pPr>
        <w:rPr>
          <w:rFonts w:ascii="Arial" w:hAnsi="Arial"/>
          <w:noProof/>
          <w:sz w:val="22"/>
          <w:szCs w:val="22"/>
        </w:rPr>
      </w:pPr>
    </w:p>
    <w:p w14:paraId="201CB5C6" w14:textId="77777777" w:rsidR="002F7E47" w:rsidRPr="00BC04F4" w:rsidRDefault="00092CF3" w:rsidP="002F7E47">
      <w:pPr>
        <w:rPr>
          <w:rFonts w:ascii="Arial" w:hAnsi="Arial"/>
          <w:b/>
          <w:noProof/>
          <w:sz w:val="22"/>
          <w:szCs w:val="22"/>
        </w:rPr>
      </w:pPr>
      <w:r w:rsidRPr="00BC04F4">
        <w:rPr>
          <w:rFonts w:ascii="Arial" w:hAnsi="Arial"/>
          <w:b/>
          <w:noProof/>
          <w:sz w:val="22"/>
          <w:szCs w:val="22"/>
        </w:rPr>
        <w:t xml:space="preserve">35º </w:t>
      </w:r>
      <w:r w:rsidR="002F7E47" w:rsidRPr="00BC04F4">
        <w:rPr>
          <w:rFonts w:ascii="Arial" w:hAnsi="Arial"/>
          <w:b/>
          <w:noProof/>
          <w:sz w:val="22"/>
          <w:szCs w:val="22"/>
        </w:rPr>
        <w:t>Maratón Valencia</w:t>
      </w:r>
      <w:r w:rsidR="0015045C" w:rsidRPr="00BC04F4">
        <w:rPr>
          <w:rFonts w:ascii="Arial" w:hAnsi="Arial"/>
          <w:b/>
          <w:noProof/>
          <w:sz w:val="22"/>
          <w:szCs w:val="22"/>
        </w:rPr>
        <w:t xml:space="preserve"> Trinidad Alfonso</w:t>
      </w:r>
    </w:p>
    <w:p w14:paraId="0876297A" w14:textId="77777777" w:rsidR="002F7E47" w:rsidRPr="00BC04F4" w:rsidRDefault="002F7E47" w:rsidP="002F7E47">
      <w:pPr>
        <w:rPr>
          <w:rFonts w:ascii="Arial" w:hAnsi="Arial"/>
          <w:noProof/>
          <w:sz w:val="22"/>
          <w:szCs w:val="22"/>
        </w:rPr>
      </w:pPr>
    </w:p>
    <w:tbl>
      <w:tblPr>
        <w:tblW w:w="7380" w:type="dxa"/>
        <w:tblInd w:w="-15" w:type="dxa"/>
        <w:tblCellMar>
          <w:left w:w="0" w:type="dxa"/>
          <w:right w:w="0" w:type="dxa"/>
        </w:tblCellMar>
        <w:tblLook w:val="04A0" w:firstRow="1" w:lastRow="0" w:firstColumn="1" w:lastColumn="0" w:noHBand="0" w:noVBand="1"/>
      </w:tblPr>
      <w:tblGrid>
        <w:gridCol w:w="1188"/>
        <w:gridCol w:w="6192"/>
      </w:tblGrid>
      <w:tr w:rsidR="002F7E47" w:rsidRPr="00BC04F4" w14:paraId="6E97062A" w14:textId="77777777" w:rsidTr="002F7E47">
        <w:trPr>
          <w:trHeight w:val="330"/>
        </w:trPr>
        <w:tc>
          <w:tcPr>
            <w:tcW w:w="1188" w:type="dxa"/>
            <w:tcBorders>
              <w:top w:val="single" w:sz="8" w:space="0" w:color="auto"/>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3821D7CE" w14:textId="77777777" w:rsidR="002F7E47" w:rsidRPr="00BC04F4" w:rsidRDefault="002F7E47" w:rsidP="002F7E47">
            <w:pPr>
              <w:spacing w:before="100" w:beforeAutospacing="1" w:after="100" w:afterAutospacing="1"/>
              <w:rPr>
                <w:rFonts w:ascii="Times" w:hAnsi="Times" w:cs="Times New Roman"/>
                <w:sz w:val="20"/>
                <w:szCs w:val="20"/>
              </w:rPr>
            </w:pPr>
            <w:r w:rsidRPr="00BC04F4">
              <w:rPr>
                <w:rFonts w:ascii="Arial" w:hAnsi="Arial" w:cs="Times New Roman"/>
                <w:b/>
                <w:bCs/>
                <w:sz w:val="26"/>
                <w:szCs w:val="26"/>
              </w:rPr>
              <w:t>Precios*</w:t>
            </w:r>
          </w:p>
        </w:tc>
        <w:tc>
          <w:tcPr>
            <w:tcW w:w="6192" w:type="dxa"/>
            <w:tcBorders>
              <w:top w:val="single" w:sz="8" w:space="0" w:color="auto"/>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0560D34E" w14:textId="77777777" w:rsidR="002F7E47" w:rsidRPr="00BC04F4" w:rsidRDefault="002F7E47" w:rsidP="002F7E47">
            <w:pPr>
              <w:spacing w:before="100" w:beforeAutospacing="1" w:after="100" w:afterAutospacing="1"/>
              <w:rPr>
                <w:rFonts w:ascii="Times" w:hAnsi="Times" w:cs="Times New Roman"/>
                <w:sz w:val="20"/>
                <w:szCs w:val="20"/>
              </w:rPr>
            </w:pPr>
            <w:r w:rsidRPr="00BC04F4">
              <w:rPr>
                <w:rFonts w:ascii="Arial" w:hAnsi="Arial" w:cs="Times New Roman"/>
                <w:b/>
                <w:bCs/>
                <w:sz w:val="26"/>
                <w:szCs w:val="26"/>
              </w:rPr>
              <w:t>Periodo</w:t>
            </w:r>
          </w:p>
        </w:tc>
      </w:tr>
      <w:tr w:rsidR="002F7E47" w:rsidRPr="00BC04F4" w14:paraId="5C878517" w14:textId="77777777" w:rsidTr="002F7E47">
        <w:trPr>
          <w:trHeight w:val="315"/>
        </w:trPr>
        <w:tc>
          <w:tcPr>
            <w:tcW w:w="1188"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32D46741" w14:textId="77777777" w:rsidR="002F7E47" w:rsidRPr="00BC04F4" w:rsidRDefault="002F7E47" w:rsidP="002F7E47">
            <w:pPr>
              <w:spacing w:before="100" w:beforeAutospacing="1" w:after="100" w:afterAutospacing="1"/>
              <w:jc w:val="center"/>
              <w:rPr>
                <w:rFonts w:ascii="Times" w:hAnsi="Times" w:cs="Times New Roman"/>
                <w:sz w:val="20"/>
                <w:szCs w:val="20"/>
              </w:rPr>
            </w:pPr>
            <w:r w:rsidRPr="00BC04F4">
              <w:rPr>
                <w:rFonts w:ascii="Arial" w:hAnsi="Arial" w:cs="Times New Roman"/>
                <w:b/>
                <w:bCs/>
              </w:rPr>
              <w:t>40 €</w:t>
            </w:r>
          </w:p>
        </w:tc>
        <w:tc>
          <w:tcPr>
            <w:tcW w:w="61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1989F4F8" w14:textId="77777777" w:rsidR="002F7E47" w:rsidRPr="00BC04F4" w:rsidRDefault="002F7E47" w:rsidP="002F7E47">
            <w:pPr>
              <w:spacing w:before="100" w:beforeAutospacing="1" w:after="100" w:afterAutospacing="1"/>
              <w:rPr>
                <w:rFonts w:ascii="Times" w:hAnsi="Times" w:cs="Times New Roman"/>
                <w:sz w:val="20"/>
                <w:szCs w:val="20"/>
              </w:rPr>
            </w:pPr>
            <w:r w:rsidRPr="00BC04F4">
              <w:rPr>
                <w:rFonts w:ascii="Arial" w:hAnsi="Arial" w:cs="Times New Roman"/>
              </w:rPr>
              <w:t>Inicio 3 febrero: promoción primeros 1.000 dorsales.</w:t>
            </w:r>
          </w:p>
        </w:tc>
      </w:tr>
      <w:tr w:rsidR="002F7E47" w:rsidRPr="00BC04F4" w14:paraId="40658CFB" w14:textId="77777777" w:rsidTr="002F7E47">
        <w:trPr>
          <w:trHeight w:val="315"/>
        </w:trPr>
        <w:tc>
          <w:tcPr>
            <w:tcW w:w="1188"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5609A9A2" w14:textId="77777777" w:rsidR="002F7E47" w:rsidRPr="00BC04F4" w:rsidRDefault="002F7E47" w:rsidP="002F7E47">
            <w:pPr>
              <w:spacing w:before="100" w:beforeAutospacing="1" w:after="100" w:afterAutospacing="1"/>
              <w:jc w:val="center"/>
              <w:rPr>
                <w:rFonts w:ascii="Times" w:hAnsi="Times" w:cs="Times New Roman"/>
                <w:sz w:val="20"/>
                <w:szCs w:val="20"/>
              </w:rPr>
            </w:pPr>
            <w:r w:rsidRPr="00BC04F4">
              <w:rPr>
                <w:rFonts w:ascii="Arial" w:hAnsi="Arial" w:cs="Times New Roman"/>
                <w:b/>
                <w:bCs/>
              </w:rPr>
              <w:t>45 €</w:t>
            </w:r>
          </w:p>
        </w:tc>
        <w:tc>
          <w:tcPr>
            <w:tcW w:w="61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4BBD835E" w14:textId="77777777" w:rsidR="002F7E47" w:rsidRPr="00BC04F4" w:rsidRDefault="002F7E47" w:rsidP="002F7E47">
            <w:pPr>
              <w:spacing w:before="100" w:beforeAutospacing="1" w:after="100" w:afterAutospacing="1"/>
              <w:rPr>
                <w:rFonts w:ascii="Times" w:hAnsi="Times" w:cs="Times New Roman"/>
                <w:sz w:val="20"/>
                <w:szCs w:val="20"/>
              </w:rPr>
            </w:pPr>
            <w:r w:rsidRPr="00BC04F4">
              <w:rPr>
                <w:rFonts w:ascii="Arial" w:hAnsi="Arial" w:cs="Times New Roman"/>
              </w:rPr>
              <w:t>Hasta el 28 de febrero.</w:t>
            </w:r>
          </w:p>
        </w:tc>
      </w:tr>
      <w:tr w:rsidR="002F7E47" w:rsidRPr="00BC04F4" w14:paraId="0FFE96C4" w14:textId="77777777" w:rsidTr="002F7E47">
        <w:trPr>
          <w:trHeight w:val="315"/>
        </w:trPr>
        <w:tc>
          <w:tcPr>
            <w:tcW w:w="1188"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12DE5F3D" w14:textId="77777777" w:rsidR="002F7E47" w:rsidRPr="00BC04F4" w:rsidRDefault="002F7E47" w:rsidP="002F7E47">
            <w:pPr>
              <w:spacing w:before="100" w:beforeAutospacing="1" w:after="100" w:afterAutospacing="1"/>
              <w:jc w:val="center"/>
              <w:rPr>
                <w:rFonts w:ascii="Times" w:hAnsi="Times" w:cs="Times New Roman"/>
                <w:sz w:val="20"/>
                <w:szCs w:val="20"/>
              </w:rPr>
            </w:pPr>
            <w:r w:rsidRPr="00BC04F4">
              <w:rPr>
                <w:rFonts w:ascii="Arial" w:hAnsi="Arial" w:cs="Times New Roman"/>
                <w:b/>
                <w:bCs/>
              </w:rPr>
              <w:t>50 €</w:t>
            </w:r>
          </w:p>
        </w:tc>
        <w:tc>
          <w:tcPr>
            <w:tcW w:w="61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77F869C5" w14:textId="77777777" w:rsidR="002F7E47" w:rsidRPr="00BC04F4" w:rsidRDefault="002F7E47" w:rsidP="002F7E47">
            <w:pPr>
              <w:spacing w:before="100" w:beforeAutospacing="1" w:after="100" w:afterAutospacing="1"/>
              <w:rPr>
                <w:rFonts w:ascii="Times" w:hAnsi="Times" w:cs="Times New Roman"/>
                <w:sz w:val="20"/>
                <w:szCs w:val="20"/>
              </w:rPr>
            </w:pPr>
            <w:r w:rsidRPr="00BC04F4">
              <w:rPr>
                <w:rFonts w:ascii="Arial" w:hAnsi="Arial" w:cs="Times New Roman"/>
              </w:rPr>
              <w:t>Del 1 de marzo al 30 de junio.</w:t>
            </w:r>
          </w:p>
        </w:tc>
      </w:tr>
      <w:tr w:rsidR="002F7E47" w:rsidRPr="00BC04F4" w14:paraId="2757D350" w14:textId="77777777" w:rsidTr="002F7E47">
        <w:trPr>
          <w:trHeight w:val="315"/>
        </w:trPr>
        <w:tc>
          <w:tcPr>
            <w:tcW w:w="1188"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34EA9BC5" w14:textId="77777777" w:rsidR="002F7E47" w:rsidRPr="00BC04F4" w:rsidRDefault="002F7E47" w:rsidP="002F7E47">
            <w:pPr>
              <w:spacing w:before="100" w:beforeAutospacing="1" w:after="100" w:afterAutospacing="1"/>
              <w:jc w:val="center"/>
              <w:rPr>
                <w:rFonts w:ascii="Times" w:hAnsi="Times" w:cs="Times New Roman"/>
                <w:sz w:val="20"/>
                <w:szCs w:val="20"/>
              </w:rPr>
            </w:pPr>
            <w:r w:rsidRPr="00BC04F4">
              <w:rPr>
                <w:rFonts w:ascii="Arial" w:hAnsi="Arial" w:cs="Times New Roman"/>
                <w:b/>
                <w:bCs/>
              </w:rPr>
              <w:t>60 €</w:t>
            </w:r>
          </w:p>
        </w:tc>
        <w:tc>
          <w:tcPr>
            <w:tcW w:w="61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2766A1BF" w14:textId="77777777" w:rsidR="002F7E47" w:rsidRPr="00BC04F4" w:rsidRDefault="002F7E47" w:rsidP="002F7E47">
            <w:pPr>
              <w:spacing w:before="100" w:beforeAutospacing="1" w:after="100" w:afterAutospacing="1"/>
              <w:rPr>
                <w:rFonts w:ascii="Times" w:hAnsi="Times" w:cs="Times New Roman"/>
                <w:sz w:val="20"/>
                <w:szCs w:val="20"/>
              </w:rPr>
            </w:pPr>
            <w:r w:rsidRPr="00BC04F4">
              <w:rPr>
                <w:rFonts w:ascii="Arial" w:hAnsi="Arial" w:cs="Times New Roman"/>
              </w:rPr>
              <w:t>Del 1 de julio al 30 de septiembre.</w:t>
            </w:r>
          </w:p>
        </w:tc>
      </w:tr>
      <w:tr w:rsidR="002F7E47" w:rsidRPr="00BC04F4" w14:paraId="7C265C51" w14:textId="77777777" w:rsidTr="002F7E47">
        <w:trPr>
          <w:trHeight w:val="315"/>
        </w:trPr>
        <w:tc>
          <w:tcPr>
            <w:tcW w:w="1188"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6F525D01" w14:textId="77777777" w:rsidR="002F7E47" w:rsidRPr="00BC04F4" w:rsidRDefault="002F7E47" w:rsidP="002F7E47">
            <w:pPr>
              <w:spacing w:before="100" w:beforeAutospacing="1" w:after="100" w:afterAutospacing="1"/>
              <w:jc w:val="center"/>
              <w:rPr>
                <w:rFonts w:ascii="Times" w:hAnsi="Times" w:cs="Times New Roman"/>
                <w:sz w:val="20"/>
                <w:szCs w:val="20"/>
              </w:rPr>
            </w:pPr>
            <w:r w:rsidRPr="00BC04F4">
              <w:rPr>
                <w:rFonts w:ascii="Arial" w:hAnsi="Arial" w:cs="Times New Roman"/>
                <w:b/>
                <w:bCs/>
              </w:rPr>
              <w:t>75 €</w:t>
            </w:r>
          </w:p>
        </w:tc>
        <w:tc>
          <w:tcPr>
            <w:tcW w:w="61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45C6F15D" w14:textId="77777777" w:rsidR="002F7E47" w:rsidRPr="00BC04F4" w:rsidRDefault="002F7E47" w:rsidP="002F7E47">
            <w:pPr>
              <w:spacing w:before="100" w:beforeAutospacing="1" w:after="100" w:afterAutospacing="1"/>
              <w:rPr>
                <w:rFonts w:ascii="Times" w:hAnsi="Times" w:cs="Times New Roman"/>
                <w:sz w:val="20"/>
                <w:szCs w:val="20"/>
              </w:rPr>
            </w:pPr>
            <w:r w:rsidRPr="00BC04F4">
              <w:rPr>
                <w:rFonts w:ascii="Arial" w:hAnsi="Arial" w:cs="Times New Roman"/>
              </w:rPr>
              <w:t>Del 1 de octubre al 1 de noviembre.</w:t>
            </w:r>
          </w:p>
        </w:tc>
      </w:tr>
      <w:tr w:rsidR="002F7E47" w:rsidRPr="00BC04F4" w14:paraId="17277BE1" w14:textId="77777777" w:rsidTr="002F7E47">
        <w:trPr>
          <w:trHeight w:val="315"/>
        </w:trPr>
        <w:tc>
          <w:tcPr>
            <w:tcW w:w="1188"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66B07FF7" w14:textId="77777777" w:rsidR="002F7E47" w:rsidRPr="00BC04F4" w:rsidRDefault="002F7E47" w:rsidP="002F7E47">
            <w:pPr>
              <w:spacing w:before="100" w:beforeAutospacing="1" w:after="100" w:afterAutospacing="1"/>
              <w:jc w:val="center"/>
              <w:rPr>
                <w:rFonts w:ascii="Times" w:hAnsi="Times" w:cs="Times New Roman"/>
                <w:sz w:val="20"/>
                <w:szCs w:val="20"/>
              </w:rPr>
            </w:pPr>
            <w:r w:rsidRPr="00BC04F4">
              <w:rPr>
                <w:rFonts w:ascii="Arial" w:hAnsi="Arial" w:cs="Times New Roman"/>
                <w:b/>
                <w:bCs/>
              </w:rPr>
              <w:t>90 €</w:t>
            </w:r>
          </w:p>
        </w:tc>
        <w:tc>
          <w:tcPr>
            <w:tcW w:w="61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1C2A2057" w14:textId="77777777" w:rsidR="002F7E47" w:rsidRPr="00BC04F4" w:rsidRDefault="002F7E47" w:rsidP="002F7E47">
            <w:pPr>
              <w:spacing w:before="100" w:beforeAutospacing="1" w:after="100" w:afterAutospacing="1"/>
              <w:rPr>
                <w:rFonts w:ascii="Times" w:hAnsi="Times" w:cs="Times New Roman"/>
                <w:sz w:val="20"/>
                <w:szCs w:val="20"/>
              </w:rPr>
            </w:pPr>
            <w:r w:rsidRPr="00BC04F4">
              <w:rPr>
                <w:rFonts w:ascii="Arial" w:hAnsi="Arial" w:cs="Times New Roman"/>
              </w:rPr>
              <w:t xml:space="preserve">A partir del 2 de noviembre </w:t>
            </w:r>
            <w:r w:rsidRPr="00BC04F4">
              <w:rPr>
                <w:rFonts w:ascii="Arial" w:hAnsi="Arial" w:cs="Times New Roman"/>
                <w:i/>
                <w:iCs/>
              </w:rPr>
              <w:t>(fuera de plazo)</w:t>
            </w:r>
          </w:p>
        </w:tc>
      </w:tr>
      <w:tr w:rsidR="002F7E47" w:rsidRPr="00BC04F4" w14:paraId="7A2C246C" w14:textId="77777777" w:rsidTr="002F7E47">
        <w:trPr>
          <w:trHeight w:val="315"/>
        </w:trPr>
        <w:tc>
          <w:tcPr>
            <w:tcW w:w="7380" w:type="dxa"/>
            <w:gridSpan w:val="2"/>
            <w:shd w:val="clear" w:color="auto" w:fill="FFFFFF"/>
            <w:noWrap/>
            <w:tcMar>
              <w:top w:w="0" w:type="dxa"/>
              <w:left w:w="70" w:type="dxa"/>
              <w:bottom w:w="0" w:type="dxa"/>
              <w:right w:w="70" w:type="dxa"/>
            </w:tcMar>
            <w:vAlign w:val="bottom"/>
            <w:hideMark/>
          </w:tcPr>
          <w:p w14:paraId="60C82B25" w14:textId="77777777" w:rsidR="002F7E47" w:rsidRPr="00BC04F4" w:rsidRDefault="002F7E47" w:rsidP="002F7E47">
            <w:pPr>
              <w:spacing w:before="100" w:beforeAutospacing="1" w:after="100" w:afterAutospacing="1"/>
              <w:rPr>
                <w:rFonts w:ascii="Times" w:hAnsi="Times" w:cs="Times New Roman"/>
                <w:sz w:val="20"/>
                <w:szCs w:val="20"/>
              </w:rPr>
            </w:pPr>
            <w:r w:rsidRPr="00BC04F4">
              <w:rPr>
                <w:rFonts w:ascii="Arial" w:hAnsi="Arial" w:cs="Times New Roman"/>
              </w:rPr>
              <w:t>* No incluido los 5€ de licencia federativa.</w:t>
            </w:r>
          </w:p>
        </w:tc>
      </w:tr>
    </w:tbl>
    <w:p w14:paraId="0A7E385A" w14:textId="77777777" w:rsidR="002F7E47" w:rsidRPr="00BC04F4" w:rsidRDefault="002F7E47" w:rsidP="002F7E47">
      <w:pPr>
        <w:rPr>
          <w:rFonts w:ascii="Arial" w:hAnsi="Arial"/>
          <w:noProof/>
          <w:sz w:val="22"/>
          <w:szCs w:val="22"/>
        </w:rPr>
      </w:pPr>
    </w:p>
    <w:p w14:paraId="27448494" w14:textId="77777777" w:rsidR="002F7E47" w:rsidRPr="00BC04F4" w:rsidRDefault="00092CF3" w:rsidP="00B17E6F">
      <w:pPr>
        <w:rPr>
          <w:rFonts w:ascii="Arial" w:hAnsi="Arial"/>
          <w:b/>
          <w:noProof/>
          <w:sz w:val="22"/>
          <w:szCs w:val="22"/>
        </w:rPr>
      </w:pPr>
      <w:r w:rsidRPr="00BC04F4">
        <w:rPr>
          <w:rFonts w:ascii="Arial" w:hAnsi="Arial"/>
          <w:b/>
          <w:noProof/>
          <w:sz w:val="22"/>
          <w:szCs w:val="22"/>
        </w:rPr>
        <w:t xml:space="preserve">25º </w:t>
      </w:r>
      <w:r w:rsidR="002F7E47" w:rsidRPr="00BC04F4">
        <w:rPr>
          <w:rFonts w:ascii="Arial" w:hAnsi="Arial"/>
          <w:b/>
          <w:noProof/>
          <w:sz w:val="22"/>
          <w:szCs w:val="22"/>
        </w:rPr>
        <w:t>Medio Maratón Valencia</w:t>
      </w:r>
      <w:r w:rsidR="0015045C" w:rsidRPr="00BC04F4">
        <w:rPr>
          <w:rFonts w:ascii="Arial" w:hAnsi="Arial"/>
          <w:b/>
          <w:noProof/>
          <w:sz w:val="22"/>
          <w:szCs w:val="22"/>
        </w:rPr>
        <w:t xml:space="preserve"> Trinidad Alfonso</w:t>
      </w:r>
    </w:p>
    <w:tbl>
      <w:tblPr>
        <w:tblW w:w="7380" w:type="dxa"/>
        <w:tblInd w:w="70" w:type="dxa"/>
        <w:tblCellMar>
          <w:left w:w="0" w:type="dxa"/>
          <w:right w:w="0" w:type="dxa"/>
        </w:tblCellMar>
        <w:tblLook w:val="04A0" w:firstRow="1" w:lastRow="0" w:firstColumn="1" w:lastColumn="0" w:noHBand="0" w:noVBand="1"/>
      </w:tblPr>
      <w:tblGrid>
        <w:gridCol w:w="1188"/>
        <w:gridCol w:w="6192"/>
      </w:tblGrid>
      <w:tr w:rsidR="002F7E47" w:rsidRPr="00BC04F4" w14:paraId="0ACC18AC" w14:textId="77777777" w:rsidTr="002F7E47">
        <w:trPr>
          <w:trHeight w:val="495"/>
        </w:trPr>
        <w:tc>
          <w:tcPr>
            <w:tcW w:w="7380" w:type="dxa"/>
            <w:gridSpan w:val="2"/>
            <w:shd w:val="clear" w:color="auto" w:fill="FFFFFF"/>
            <w:noWrap/>
            <w:tcMar>
              <w:top w:w="0" w:type="dxa"/>
              <w:left w:w="70" w:type="dxa"/>
              <w:bottom w:w="0" w:type="dxa"/>
              <w:right w:w="70" w:type="dxa"/>
            </w:tcMar>
            <w:vAlign w:val="bottom"/>
            <w:hideMark/>
          </w:tcPr>
          <w:p w14:paraId="0A9ED7DE" w14:textId="77777777" w:rsidR="002F7E47" w:rsidRPr="00BC04F4" w:rsidRDefault="002F7E47" w:rsidP="002F7E47">
            <w:pPr>
              <w:spacing w:before="100" w:beforeAutospacing="1" w:after="100" w:afterAutospacing="1"/>
              <w:rPr>
                <w:rFonts w:ascii="Times" w:hAnsi="Times" w:cs="Times New Roman"/>
                <w:sz w:val="20"/>
                <w:szCs w:val="20"/>
              </w:rPr>
            </w:pPr>
          </w:p>
        </w:tc>
      </w:tr>
      <w:tr w:rsidR="002F7E47" w:rsidRPr="00BC04F4" w14:paraId="3289CA3B" w14:textId="77777777" w:rsidTr="002F7E47">
        <w:trPr>
          <w:trHeight w:val="330"/>
        </w:trPr>
        <w:tc>
          <w:tcPr>
            <w:tcW w:w="1188" w:type="dxa"/>
            <w:tcBorders>
              <w:top w:val="single" w:sz="8" w:space="0" w:color="auto"/>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52DB3ABA" w14:textId="77777777" w:rsidR="002F7E47" w:rsidRPr="00BC04F4" w:rsidRDefault="002F7E47" w:rsidP="002F7E47">
            <w:pPr>
              <w:spacing w:before="100" w:beforeAutospacing="1" w:after="100" w:afterAutospacing="1"/>
              <w:rPr>
                <w:rFonts w:ascii="Times" w:hAnsi="Times" w:cs="Times New Roman"/>
                <w:sz w:val="20"/>
                <w:szCs w:val="20"/>
              </w:rPr>
            </w:pPr>
            <w:r w:rsidRPr="00BC04F4">
              <w:rPr>
                <w:rFonts w:ascii="Arial" w:hAnsi="Arial" w:cs="Times New Roman"/>
                <w:b/>
                <w:bCs/>
                <w:sz w:val="26"/>
                <w:szCs w:val="26"/>
              </w:rPr>
              <w:t>Precios*</w:t>
            </w:r>
          </w:p>
        </w:tc>
        <w:tc>
          <w:tcPr>
            <w:tcW w:w="6192" w:type="dxa"/>
            <w:tcBorders>
              <w:top w:val="single" w:sz="8" w:space="0" w:color="auto"/>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3F68CCE9" w14:textId="77777777" w:rsidR="002F7E47" w:rsidRPr="00BC04F4" w:rsidRDefault="002F7E47" w:rsidP="002F7E47">
            <w:pPr>
              <w:spacing w:before="100" w:beforeAutospacing="1" w:after="100" w:afterAutospacing="1"/>
              <w:rPr>
                <w:rFonts w:ascii="Times" w:hAnsi="Times" w:cs="Times New Roman"/>
                <w:sz w:val="20"/>
                <w:szCs w:val="20"/>
              </w:rPr>
            </w:pPr>
            <w:r w:rsidRPr="00BC04F4">
              <w:rPr>
                <w:rFonts w:ascii="Arial" w:hAnsi="Arial" w:cs="Times New Roman"/>
                <w:b/>
                <w:bCs/>
                <w:sz w:val="26"/>
                <w:szCs w:val="26"/>
              </w:rPr>
              <w:t>Periodo</w:t>
            </w:r>
          </w:p>
        </w:tc>
      </w:tr>
      <w:tr w:rsidR="002F7E47" w:rsidRPr="00BC04F4" w14:paraId="0CEA71CE" w14:textId="77777777" w:rsidTr="002F7E47">
        <w:trPr>
          <w:trHeight w:val="315"/>
        </w:trPr>
        <w:tc>
          <w:tcPr>
            <w:tcW w:w="1188"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6B200D20" w14:textId="77777777" w:rsidR="002F7E47" w:rsidRPr="00BC04F4" w:rsidRDefault="002F7E47" w:rsidP="002F7E47">
            <w:pPr>
              <w:spacing w:before="100" w:beforeAutospacing="1" w:after="100" w:afterAutospacing="1"/>
              <w:jc w:val="center"/>
              <w:rPr>
                <w:rFonts w:ascii="Times" w:hAnsi="Times" w:cs="Times New Roman"/>
                <w:sz w:val="20"/>
                <w:szCs w:val="20"/>
              </w:rPr>
            </w:pPr>
            <w:r w:rsidRPr="00BC04F4">
              <w:rPr>
                <w:rFonts w:ascii="Arial" w:hAnsi="Arial" w:cs="Times New Roman"/>
                <w:b/>
                <w:bCs/>
              </w:rPr>
              <w:t>16 €</w:t>
            </w:r>
          </w:p>
        </w:tc>
        <w:tc>
          <w:tcPr>
            <w:tcW w:w="61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47A480B5" w14:textId="77777777" w:rsidR="002F7E47" w:rsidRPr="00BC04F4" w:rsidRDefault="002F7E47" w:rsidP="002E0B13">
            <w:pPr>
              <w:spacing w:before="100" w:beforeAutospacing="1" w:after="100" w:afterAutospacing="1"/>
              <w:rPr>
                <w:rFonts w:ascii="Times" w:hAnsi="Times" w:cs="Times New Roman"/>
                <w:sz w:val="20"/>
                <w:szCs w:val="20"/>
              </w:rPr>
            </w:pPr>
            <w:r w:rsidRPr="00BC04F4">
              <w:rPr>
                <w:rFonts w:ascii="Arial" w:hAnsi="Arial" w:cs="Times New Roman"/>
              </w:rPr>
              <w:t xml:space="preserve">Inicio </w:t>
            </w:r>
            <w:r w:rsidR="002E0B13" w:rsidRPr="00BC04F4">
              <w:rPr>
                <w:rFonts w:ascii="Arial" w:hAnsi="Arial" w:cs="Times New Roman"/>
              </w:rPr>
              <w:t>3</w:t>
            </w:r>
            <w:r w:rsidRPr="00BC04F4">
              <w:rPr>
                <w:rFonts w:ascii="Arial" w:hAnsi="Arial" w:cs="Times New Roman"/>
              </w:rPr>
              <w:t xml:space="preserve"> febrero: promoción primeros 1.000 dorsales.</w:t>
            </w:r>
          </w:p>
        </w:tc>
      </w:tr>
      <w:tr w:rsidR="002F7E47" w:rsidRPr="00BC04F4" w14:paraId="4707C67B" w14:textId="77777777" w:rsidTr="002F7E47">
        <w:trPr>
          <w:trHeight w:val="315"/>
        </w:trPr>
        <w:tc>
          <w:tcPr>
            <w:tcW w:w="1188"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191C9B58" w14:textId="77777777" w:rsidR="002F7E47" w:rsidRPr="00BC04F4" w:rsidRDefault="002F7E47" w:rsidP="002F7E47">
            <w:pPr>
              <w:spacing w:before="100" w:beforeAutospacing="1" w:after="100" w:afterAutospacing="1"/>
              <w:jc w:val="center"/>
              <w:rPr>
                <w:rFonts w:ascii="Times" w:hAnsi="Times" w:cs="Times New Roman"/>
                <w:sz w:val="20"/>
                <w:szCs w:val="20"/>
              </w:rPr>
            </w:pPr>
            <w:r w:rsidRPr="00BC04F4">
              <w:rPr>
                <w:rFonts w:ascii="Arial" w:hAnsi="Arial" w:cs="Times New Roman"/>
                <w:b/>
                <w:bCs/>
              </w:rPr>
              <w:t>22 €</w:t>
            </w:r>
          </w:p>
        </w:tc>
        <w:tc>
          <w:tcPr>
            <w:tcW w:w="61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79803896" w14:textId="77777777" w:rsidR="002F7E47" w:rsidRPr="00BC04F4" w:rsidRDefault="00BC04F4" w:rsidP="00C705DA">
            <w:pPr>
              <w:spacing w:before="100" w:beforeAutospacing="1" w:after="100" w:afterAutospacing="1"/>
              <w:rPr>
                <w:rFonts w:ascii="Times" w:hAnsi="Times" w:cs="Times New Roman"/>
                <w:sz w:val="20"/>
                <w:szCs w:val="20"/>
              </w:rPr>
            </w:pPr>
            <w:r>
              <w:rPr>
                <w:rFonts w:ascii="Arial" w:hAnsi="Arial" w:cs="Times New Roman"/>
              </w:rPr>
              <w:t xml:space="preserve">Hasta el </w:t>
            </w:r>
            <w:bookmarkStart w:id="0" w:name="_GoBack"/>
            <w:bookmarkEnd w:id="0"/>
            <w:r w:rsidR="002F7E47" w:rsidRPr="00BC04F4">
              <w:rPr>
                <w:rFonts w:ascii="Arial" w:hAnsi="Arial" w:cs="Times New Roman"/>
              </w:rPr>
              <w:t>30 de junio.</w:t>
            </w:r>
          </w:p>
        </w:tc>
      </w:tr>
      <w:tr w:rsidR="002F7E47" w:rsidRPr="00BC04F4" w14:paraId="3D0E5807" w14:textId="77777777" w:rsidTr="002F7E47">
        <w:trPr>
          <w:trHeight w:val="315"/>
        </w:trPr>
        <w:tc>
          <w:tcPr>
            <w:tcW w:w="1188"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10563D6B" w14:textId="77777777" w:rsidR="002F7E47" w:rsidRPr="00BC04F4" w:rsidRDefault="002F7E47" w:rsidP="002F7E47">
            <w:pPr>
              <w:spacing w:before="100" w:beforeAutospacing="1" w:after="100" w:afterAutospacing="1"/>
              <w:jc w:val="center"/>
              <w:rPr>
                <w:rFonts w:ascii="Times" w:hAnsi="Times" w:cs="Times New Roman"/>
                <w:sz w:val="20"/>
                <w:szCs w:val="20"/>
              </w:rPr>
            </w:pPr>
            <w:r w:rsidRPr="00BC04F4">
              <w:rPr>
                <w:rFonts w:ascii="Arial" w:hAnsi="Arial" w:cs="Times New Roman"/>
                <w:b/>
                <w:bCs/>
              </w:rPr>
              <w:t>30 €</w:t>
            </w:r>
          </w:p>
        </w:tc>
        <w:tc>
          <w:tcPr>
            <w:tcW w:w="61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577EF874" w14:textId="77777777" w:rsidR="002F7E47" w:rsidRPr="00BC04F4" w:rsidRDefault="002F7E47" w:rsidP="002F7E47">
            <w:pPr>
              <w:spacing w:before="100" w:beforeAutospacing="1" w:after="100" w:afterAutospacing="1"/>
              <w:rPr>
                <w:rFonts w:ascii="Times" w:hAnsi="Times" w:cs="Times New Roman"/>
                <w:sz w:val="20"/>
                <w:szCs w:val="20"/>
              </w:rPr>
            </w:pPr>
            <w:r w:rsidRPr="00BC04F4">
              <w:rPr>
                <w:rFonts w:ascii="Arial" w:hAnsi="Arial" w:cs="Times New Roman"/>
              </w:rPr>
              <w:t>Del 1 de julio al 30 de septiembre.</w:t>
            </w:r>
          </w:p>
        </w:tc>
      </w:tr>
      <w:tr w:rsidR="002F7E47" w:rsidRPr="00BC04F4" w14:paraId="670AE273" w14:textId="77777777" w:rsidTr="002F7E47">
        <w:trPr>
          <w:trHeight w:val="315"/>
        </w:trPr>
        <w:tc>
          <w:tcPr>
            <w:tcW w:w="1188"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6A53CEDF" w14:textId="77777777" w:rsidR="002F7E47" w:rsidRPr="00BC04F4" w:rsidRDefault="002F7E47" w:rsidP="002F7E47">
            <w:pPr>
              <w:spacing w:before="100" w:beforeAutospacing="1" w:after="100" w:afterAutospacing="1"/>
              <w:jc w:val="center"/>
              <w:rPr>
                <w:rFonts w:ascii="Times" w:hAnsi="Times" w:cs="Times New Roman"/>
                <w:sz w:val="20"/>
                <w:szCs w:val="20"/>
              </w:rPr>
            </w:pPr>
            <w:r w:rsidRPr="00BC04F4">
              <w:rPr>
                <w:rFonts w:ascii="Arial" w:hAnsi="Arial" w:cs="Times New Roman"/>
                <w:b/>
                <w:bCs/>
              </w:rPr>
              <w:t>50 €</w:t>
            </w:r>
          </w:p>
        </w:tc>
        <w:tc>
          <w:tcPr>
            <w:tcW w:w="61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2C34220C" w14:textId="77777777" w:rsidR="002F7E47" w:rsidRPr="00BC04F4" w:rsidRDefault="002F7E47" w:rsidP="002F7E47">
            <w:pPr>
              <w:spacing w:before="100" w:beforeAutospacing="1" w:after="100" w:afterAutospacing="1"/>
              <w:rPr>
                <w:rFonts w:ascii="Times" w:hAnsi="Times" w:cs="Times New Roman"/>
                <w:sz w:val="20"/>
                <w:szCs w:val="20"/>
              </w:rPr>
            </w:pPr>
            <w:r w:rsidRPr="00BC04F4">
              <w:rPr>
                <w:rFonts w:ascii="Arial" w:hAnsi="Arial" w:cs="Times New Roman"/>
              </w:rPr>
              <w:t xml:space="preserve">A partir del 1 de octubre </w:t>
            </w:r>
            <w:r w:rsidRPr="00BC04F4">
              <w:rPr>
                <w:rFonts w:ascii="Arial" w:hAnsi="Arial" w:cs="Times New Roman"/>
                <w:i/>
                <w:iCs/>
              </w:rPr>
              <w:t>(fuera de plazo)</w:t>
            </w:r>
          </w:p>
        </w:tc>
      </w:tr>
      <w:tr w:rsidR="002F7E47" w:rsidRPr="00BC04F4" w14:paraId="7E782552" w14:textId="77777777" w:rsidTr="002F7E47">
        <w:trPr>
          <w:trHeight w:val="315"/>
        </w:trPr>
        <w:tc>
          <w:tcPr>
            <w:tcW w:w="7380" w:type="dxa"/>
            <w:gridSpan w:val="2"/>
            <w:shd w:val="clear" w:color="auto" w:fill="FFFFFF"/>
            <w:noWrap/>
            <w:tcMar>
              <w:top w:w="0" w:type="dxa"/>
              <w:left w:w="70" w:type="dxa"/>
              <w:bottom w:w="0" w:type="dxa"/>
              <w:right w:w="70" w:type="dxa"/>
            </w:tcMar>
            <w:vAlign w:val="bottom"/>
            <w:hideMark/>
          </w:tcPr>
          <w:p w14:paraId="279E498B" w14:textId="77777777" w:rsidR="002F7E47" w:rsidRPr="00BC04F4" w:rsidRDefault="002F7E47" w:rsidP="002F7E47">
            <w:pPr>
              <w:spacing w:before="100" w:beforeAutospacing="1" w:after="100" w:afterAutospacing="1"/>
              <w:rPr>
                <w:rFonts w:ascii="Times" w:hAnsi="Times" w:cs="Times New Roman"/>
                <w:sz w:val="20"/>
                <w:szCs w:val="20"/>
              </w:rPr>
            </w:pPr>
            <w:r w:rsidRPr="00BC04F4">
              <w:rPr>
                <w:rFonts w:ascii="Arial" w:hAnsi="Arial" w:cs="Times New Roman"/>
              </w:rPr>
              <w:t>* No incluido los 3€ de licencia federativa.</w:t>
            </w:r>
          </w:p>
        </w:tc>
      </w:tr>
    </w:tbl>
    <w:p w14:paraId="623CB419" w14:textId="77777777" w:rsidR="0015045C" w:rsidRPr="00BC04F4" w:rsidRDefault="0015045C" w:rsidP="00B17E6F">
      <w:pPr>
        <w:rPr>
          <w:rFonts w:ascii="Arial" w:hAnsi="Arial"/>
          <w:b/>
          <w:noProof/>
          <w:sz w:val="22"/>
          <w:szCs w:val="22"/>
        </w:rPr>
      </w:pPr>
    </w:p>
    <w:p w14:paraId="4DD5FFEB" w14:textId="77777777" w:rsidR="0015045C" w:rsidRPr="00BC04F4" w:rsidRDefault="0015045C" w:rsidP="00B17E6F">
      <w:pPr>
        <w:rPr>
          <w:rFonts w:ascii="Arial" w:hAnsi="Arial"/>
          <w:b/>
          <w:noProof/>
          <w:sz w:val="22"/>
          <w:szCs w:val="22"/>
        </w:rPr>
      </w:pPr>
    </w:p>
    <w:p w14:paraId="25C7B63C" w14:textId="77777777" w:rsidR="002F7E47" w:rsidRPr="00BC04F4" w:rsidRDefault="0015045C" w:rsidP="00B17E6F">
      <w:pPr>
        <w:rPr>
          <w:rFonts w:ascii="Arial" w:hAnsi="Arial"/>
          <w:b/>
          <w:noProof/>
          <w:sz w:val="22"/>
          <w:szCs w:val="22"/>
        </w:rPr>
      </w:pPr>
      <w:r w:rsidRPr="00BC04F4">
        <w:rPr>
          <w:rFonts w:ascii="Arial" w:hAnsi="Arial"/>
          <w:b/>
          <w:noProof/>
          <w:sz w:val="22"/>
          <w:szCs w:val="22"/>
        </w:rPr>
        <w:t>10k Valencia Trinidad Alfonso</w:t>
      </w:r>
    </w:p>
    <w:p w14:paraId="79A6E9CB" w14:textId="77777777" w:rsidR="0015045C" w:rsidRPr="00BC04F4" w:rsidRDefault="0015045C" w:rsidP="00B17E6F">
      <w:pPr>
        <w:rPr>
          <w:rFonts w:ascii="Arial" w:hAnsi="Arial"/>
          <w:noProof/>
          <w:sz w:val="22"/>
          <w:szCs w:val="22"/>
        </w:rPr>
      </w:pPr>
    </w:p>
    <w:p w14:paraId="13641453" w14:textId="77777777" w:rsidR="0015045C" w:rsidRPr="00BC04F4" w:rsidRDefault="0015045C" w:rsidP="0015045C">
      <w:pPr>
        <w:jc w:val="both"/>
        <w:rPr>
          <w:rFonts w:ascii="Arial" w:hAnsi="Arial"/>
          <w:noProof/>
          <w:sz w:val="22"/>
          <w:szCs w:val="22"/>
        </w:rPr>
      </w:pPr>
      <w:r w:rsidRPr="00BC04F4">
        <w:rPr>
          <w:rFonts w:ascii="Arial" w:hAnsi="Arial"/>
          <w:noProof/>
          <w:sz w:val="22"/>
          <w:szCs w:val="22"/>
        </w:rPr>
        <w:t xml:space="preserve">Por último, el 10k Valencia Trinidad Alfonso, también abrirá inscripciones este martes 3 de febrero. Como novedad para esta quinta edición se va a </w:t>
      </w:r>
      <w:r w:rsidR="00AA27EE" w:rsidRPr="00BC04F4">
        <w:rPr>
          <w:rFonts w:ascii="Arial" w:hAnsi="Arial"/>
          <w:noProof/>
          <w:sz w:val="22"/>
          <w:szCs w:val="22"/>
        </w:rPr>
        <w:t xml:space="preserve">ampliar el número de dorsales que saldrán a la venta. Si el año pasado fueron 8.000 participantes, en 2015 se pondrán a disposición de los corredores un total de 8.500 dorsales. Esta carrera paralela, nuevamente, repetirá </w:t>
      </w:r>
      <w:r w:rsidR="00092CF3" w:rsidRPr="00BC04F4">
        <w:rPr>
          <w:rFonts w:ascii="Arial" w:hAnsi="Arial"/>
          <w:noProof/>
          <w:sz w:val="22"/>
          <w:szCs w:val="22"/>
        </w:rPr>
        <w:t xml:space="preserve">la salida conjunta con el Maratón Valencia y la </w:t>
      </w:r>
      <w:r w:rsidRPr="00BC04F4">
        <w:rPr>
          <w:rFonts w:ascii="Arial" w:hAnsi="Arial"/>
          <w:noProof/>
          <w:sz w:val="22"/>
          <w:szCs w:val="22"/>
        </w:rPr>
        <w:t>llegada por encima del agua en un final apoteósico.</w:t>
      </w:r>
    </w:p>
    <w:p w14:paraId="016C6622" w14:textId="77777777" w:rsidR="0015045C" w:rsidRPr="00BC04F4" w:rsidRDefault="0015045C" w:rsidP="00B17E6F">
      <w:pPr>
        <w:rPr>
          <w:rFonts w:ascii="Arial" w:hAnsi="Arial"/>
          <w:noProof/>
          <w:sz w:val="22"/>
          <w:szCs w:val="22"/>
        </w:rPr>
      </w:pPr>
    </w:p>
    <w:tbl>
      <w:tblPr>
        <w:tblW w:w="7380" w:type="dxa"/>
        <w:tblInd w:w="-15" w:type="dxa"/>
        <w:tblCellMar>
          <w:left w:w="0" w:type="dxa"/>
          <w:right w:w="0" w:type="dxa"/>
        </w:tblCellMar>
        <w:tblLook w:val="04A0" w:firstRow="1" w:lastRow="0" w:firstColumn="1" w:lastColumn="0" w:noHBand="0" w:noVBand="1"/>
      </w:tblPr>
      <w:tblGrid>
        <w:gridCol w:w="1188"/>
        <w:gridCol w:w="6192"/>
      </w:tblGrid>
      <w:tr w:rsidR="0015045C" w:rsidRPr="00BC04F4" w14:paraId="41FDD127" w14:textId="77777777" w:rsidTr="0015045C">
        <w:trPr>
          <w:trHeight w:val="495"/>
        </w:trPr>
        <w:tc>
          <w:tcPr>
            <w:tcW w:w="1188" w:type="dxa"/>
            <w:shd w:val="clear" w:color="auto" w:fill="FFFFFF"/>
            <w:noWrap/>
            <w:tcMar>
              <w:top w:w="0" w:type="dxa"/>
              <w:left w:w="70" w:type="dxa"/>
              <w:bottom w:w="0" w:type="dxa"/>
              <w:right w:w="70" w:type="dxa"/>
            </w:tcMar>
            <w:vAlign w:val="bottom"/>
            <w:hideMark/>
          </w:tcPr>
          <w:p w14:paraId="3696DFBF" w14:textId="77777777" w:rsidR="0015045C" w:rsidRPr="00BC04F4" w:rsidRDefault="0015045C" w:rsidP="0015045C">
            <w:pPr>
              <w:spacing w:before="100" w:beforeAutospacing="1" w:after="100" w:afterAutospacing="1"/>
              <w:rPr>
                <w:rFonts w:ascii="Times" w:hAnsi="Times" w:cs="Times New Roman"/>
                <w:sz w:val="20"/>
                <w:szCs w:val="20"/>
              </w:rPr>
            </w:pPr>
          </w:p>
        </w:tc>
        <w:tc>
          <w:tcPr>
            <w:tcW w:w="6192" w:type="dxa"/>
            <w:shd w:val="clear" w:color="auto" w:fill="FFFFFF"/>
            <w:noWrap/>
            <w:tcMar>
              <w:top w:w="0" w:type="dxa"/>
              <w:left w:w="70" w:type="dxa"/>
              <w:bottom w:w="0" w:type="dxa"/>
              <w:right w:w="70" w:type="dxa"/>
            </w:tcMar>
            <w:vAlign w:val="bottom"/>
            <w:hideMark/>
          </w:tcPr>
          <w:p w14:paraId="55128179" w14:textId="77777777" w:rsidR="0015045C" w:rsidRPr="00BC04F4" w:rsidRDefault="0015045C" w:rsidP="0015045C">
            <w:pPr>
              <w:spacing w:before="100" w:beforeAutospacing="1" w:after="100" w:afterAutospacing="1"/>
              <w:rPr>
                <w:rFonts w:ascii="Times" w:hAnsi="Times" w:cs="Times New Roman"/>
                <w:sz w:val="20"/>
                <w:szCs w:val="20"/>
              </w:rPr>
            </w:pPr>
            <w:r w:rsidRPr="00BC04F4">
              <w:rPr>
                <w:rFonts w:ascii="Times" w:hAnsi="Times" w:cs="Times New Roman"/>
                <w:sz w:val="20"/>
                <w:szCs w:val="20"/>
              </w:rPr>
              <w:t> </w:t>
            </w:r>
          </w:p>
        </w:tc>
      </w:tr>
      <w:tr w:rsidR="0015045C" w:rsidRPr="00BC04F4" w14:paraId="613DE2E7" w14:textId="77777777" w:rsidTr="0015045C">
        <w:trPr>
          <w:trHeight w:val="330"/>
        </w:trPr>
        <w:tc>
          <w:tcPr>
            <w:tcW w:w="1188" w:type="dxa"/>
            <w:tcBorders>
              <w:top w:val="single" w:sz="8" w:space="0" w:color="auto"/>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414DA8F9" w14:textId="77777777" w:rsidR="0015045C" w:rsidRPr="00BC04F4" w:rsidRDefault="0015045C" w:rsidP="0015045C">
            <w:pPr>
              <w:spacing w:before="100" w:beforeAutospacing="1" w:after="100" w:afterAutospacing="1"/>
              <w:rPr>
                <w:rFonts w:ascii="Times" w:hAnsi="Times" w:cs="Times New Roman"/>
                <w:sz w:val="20"/>
                <w:szCs w:val="20"/>
              </w:rPr>
            </w:pPr>
            <w:r w:rsidRPr="00BC04F4">
              <w:rPr>
                <w:rFonts w:ascii="Arial" w:hAnsi="Arial" w:cs="Times New Roman"/>
                <w:b/>
                <w:bCs/>
                <w:sz w:val="26"/>
                <w:szCs w:val="26"/>
              </w:rPr>
              <w:t>Precios*</w:t>
            </w:r>
          </w:p>
        </w:tc>
        <w:tc>
          <w:tcPr>
            <w:tcW w:w="6192" w:type="dxa"/>
            <w:tcBorders>
              <w:top w:val="single" w:sz="8" w:space="0" w:color="auto"/>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5B583032" w14:textId="77777777" w:rsidR="0015045C" w:rsidRPr="00BC04F4" w:rsidRDefault="0015045C" w:rsidP="0015045C">
            <w:pPr>
              <w:spacing w:before="100" w:beforeAutospacing="1" w:after="100" w:afterAutospacing="1"/>
              <w:jc w:val="center"/>
              <w:rPr>
                <w:rFonts w:ascii="Times" w:hAnsi="Times" w:cs="Times New Roman"/>
                <w:sz w:val="20"/>
                <w:szCs w:val="20"/>
              </w:rPr>
            </w:pPr>
            <w:r w:rsidRPr="00BC04F4">
              <w:rPr>
                <w:rFonts w:ascii="Arial" w:hAnsi="Arial" w:cs="Times New Roman"/>
                <w:b/>
                <w:bCs/>
                <w:sz w:val="26"/>
                <w:szCs w:val="26"/>
              </w:rPr>
              <w:t>Periodo</w:t>
            </w:r>
          </w:p>
        </w:tc>
      </w:tr>
      <w:tr w:rsidR="0015045C" w:rsidRPr="00BC04F4" w14:paraId="057A646B" w14:textId="77777777" w:rsidTr="0015045C">
        <w:trPr>
          <w:trHeight w:val="330"/>
        </w:trPr>
        <w:tc>
          <w:tcPr>
            <w:tcW w:w="1188"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1E36919C" w14:textId="77777777" w:rsidR="0015045C" w:rsidRPr="00BC04F4" w:rsidRDefault="0015045C" w:rsidP="0015045C">
            <w:pPr>
              <w:spacing w:before="100" w:beforeAutospacing="1" w:after="100" w:afterAutospacing="1"/>
              <w:jc w:val="center"/>
              <w:rPr>
                <w:rFonts w:ascii="Times" w:hAnsi="Times" w:cs="Times New Roman"/>
                <w:sz w:val="20"/>
                <w:szCs w:val="20"/>
              </w:rPr>
            </w:pPr>
            <w:r w:rsidRPr="00BC04F4">
              <w:rPr>
                <w:rFonts w:ascii="Arial" w:hAnsi="Arial" w:cs="Times New Roman"/>
                <w:b/>
                <w:bCs/>
              </w:rPr>
              <w:t>15 €</w:t>
            </w:r>
          </w:p>
        </w:tc>
        <w:tc>
          <w:tcPr>
            <w:tcW w:w="61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2E7CD169" w14:textId="77777777" w:rsidR="0015045C" w:rsidRPr="00BC04F4" w:rsidRDefault="002E0B13" w:rsidP="0015045C">
            <w:pPr>
              <w:spacing w:before="100" w:beforeAutospacing="1" w:after="100" w:afterAutospacing="1"/>
              <w:rPr>
                <w:rFonts w:ascii="Times" w:hAnsi="Times" w:cs="Times New Roman"/>
                <w:sz w:val="20"/>
                <w:szCs w:val="20"/>
              </w:rPr>
            </w:pPr>
            <w:r w:rsidRPr="00BC04F4">
              <w:rPr>
                <w:rFonts w:ascii="Arial" w:hAnsi="Arial" w:cs="Times New Roman"/>
              </w:rPr>
              <w:t>Del 3</w:t>
            </w:r>
            <w:r w:rsidR="0015045C" w:rsidRPr="00BC04F4">
              <w:rPr>
                <w:rFonts w:ascii="Arial" w:hAnsi="Arial" w:cs="Times New Roman"/>
              </w:rPr>
              <w:t xml:space="preserve"> de febrero al 1 de noviembre.</w:t>
            </w:r>
          </w:p>
        </w:tc>
      </w:tr>
      <w:tr w:rsidR="0015045C" w:rsidRPr="00BC04F4" w14:paraId="2BFAD7CB" w14:textId="77777777" w:rsidTr="0015045C">
        <w:trPr>
          <w:trHeight w:val="315"/>
        </w:trPr>
        <w:tc>
          <w:tcPr>
            <w:tcW w:w="1188"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436B03FC" w14:textId="77777777" w:rsidR="0015045C" w:rsidRPr="00BC04F4" w:rsidRDefault="0015045C" w:rsidP="0015045C">
            <w:pPr>
              <w:spacing w:before="100" w:beforeAutospacing="1" w:after="100" w:afterAutospacing="1"/>
              <w:jc w:val="center"/>
              <w:rPr>
                <w:rFonts w:ascii="Times" w:hAnsi="Times" w:cs="Times New Roman"/>
                <w:sz w:val="20"/>
                <w:szCs w:val="20"/>
              </w:rPr>
            </w:pPr>
            <w:r w:rsidRPr="00BC04F4">
              <w:rPr>
                <w:rFonts w:ascii="Arial" w:hAnsi="Arial" w:cs="Times New Roman"/>
                <w:b/>
                <w:bCs/>
              </w:rPr>
              <w:t>25 €</w:t>
            </w:r>
          </w:p>
        </w:tc>
        <w:tc>
          <w:tcPr>
            <w:tcW w:w="61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7B84AD57" w14:textId="77777777" w:rsidR="0015045C" w:rsidRPr="00BC04F4" w:rsidRDefault="0015045C" w:rsidP="0015045C">
            <w:pPr>
              <w:spacing w:before="100" w:beforeAutospacing="1" w:after="100" w:afterAutospacing="1"/>
              <w:rPr>
                <w:rFonts w:ascii="Times" w:hAnsi="Times" w:cs="Times New Roman"/>
                <w:sz w:val="20"/>
                <w:szCs w:val="20"/>
              </w:rPr>
            </w:pPr>
            <w:r w:rsidRPr="00BC04F4">
              <w:rPr>
                <w:rFonts w:ascii="Arial" w:hAnsi="Arial" w:cs="Times New Roman"/>
              </w:rPr>
              <w:t xml:space="preserve">A partir del 2 de noviembre </w:t>
            </w:r>
            <w:r w:rsidRPr="00BC04F4">
              <w:rPr>
                <w:rFonts w:ascii="Arial" w:hAnsi="Arial" w:cs="Times New Roman"/>
                <w:i/>
                <w:iCs/>
              </w:rPr>
              <w:t>(fuera de plazo)</w:t>
            </w:r>
          </w:p>
        </w:tc>
      </w:tr>
      <w:tr w:rsidR="0015045C" w:rsidRPr="00BC04F4" w14:paraId="0845A67A" w14:textId="77777777" w:rsidTr="0015045C">
        <w:trPr>
          <w:trHeight w:val="315"/>
        </w:trPr>
        <w:tc>
          <w:tcPr>
            <w:tcW w:w="7380" w:type="dxa"/>
            <w:gridSpan w:val="2"/>
            <w:tcBorders>
              <w:top w:val="nil"/>
              <w:left w:val="nil"/>
              <w:bottom w:val="nil"/>
              <w:right w:val="nil"/>
            </w:tcBorders>
            <w:shd w:val="clear" w:color="auto" w:fill="FFFFFF"/>
            <w:noWrap/>
            <w:tcMar>
              <w:top w:w="0" w:type="dxa"/>
              <w:left w:w="70" w:type="dxa"/>
              <w:bottom w:w="0" w:type="dxa"/>
              <w:right w:w="70" w:type="dxa"/>
            </w:tcMar>
            <w:vAlign w:val="bottom"/>
            <w:hideMark/>
          </w:tcPr>
          <w:p w14:paraId="513563E2" w14:textId="77777777" w:rsidR="0015045C" w:rsidRPr="00BC04F4" w:rsidRDefault="0015045C" w:rsidP="0015045C">
            <w:pPr>
              <w:spacing w:before="100" w:beforeAutospacing="1" w:after="100" w:afterAutospacing="1"/>
              <w:rPr>
                <w:rFonts w:ascii="Times" w:hAnsi="Times" w:cs="Times New Roman"/>
                <w:sz w:val="20"/>
                <w:szCs w:val="20"/>
              </w:rPr>
            </w:pPr>
            <w:r w:rsidRPr="00BC04F4">
              <w:rPr>
                <w:rFonts w:ascii="Arial" w:hAnsi="Arial" w:cs="Times New Roman"/>
              </w:rPr>
              <w:t>* No incluido los 3€ de licencia federativa.</w:t>
            </w:r>
          </w:p>
        </w:tc>
      </w:tr>
    </w:tbl>
    <w:p w14:paraId="731053D5" w14:textId="77777777" w:rsidR="003462C5" w:rsidRPr="00BC04F4" w:rsidRDefault="003462C5" w:rsidP="00B17E6F">
      <w:pPr>
        <w:rPr>
          <w:rFonts w:ascii="Arial" w:hAnsi="Arial"/>
          <w:noProof/>
          <w:sz w:val="22"/>
          <w:szCs w:val="22"/>
        </w:rPr>
      </w:pPr>
    </w:p>
    <w:p w14:paraId="546D1773" w14:textId="77777777" w:rsidR="0015045C" w:rsidRPr="00BC04F4" w:rsidRDefault="0015045C" w:rsidP="00B17E6F">
      <w:pPr>
        <w:rPr>
          <w:rFonts w:ascii="Arial" w:hAnsi="Arial"/>
          <w:noProof/>
          <w:sz w:val="22"/>
          <w:szCs w:val="22"/>
        </w:rPr>
      </w:pPr>
    </w:p>
    <w:p w14:paraId="78298764" w14:textId="77777777" w:rsidR="003462C5" w:rsidRPr="00BC04F4" w:rsidRDefault="003462C5" w:rsidP="003462C5">
      <w:pPr>
        <w:rPr>
          <w:rFonts w:ascii="Arial" w:hAnsi="Arial"/>
          <w:b/>
          <w:noProof/>
          <w:sz w:val="22"/>
          <w:szCs w:val="22"/>
        </w:rPr>
      </w:pPr>
      <w:r w:rsidRPr="00BC04F4">
        <w:rPr>
          <w:rFonts w:ascii="Arial" w:hAnsi="Arial"/>
          <w:b/>
          <w:noProof/>
          <w:sz w:val="22"/>
          <w:szCs w:val="22"/>
        </w:rPr>
        <w:t>Entidades solidarias</w:t>
      </w:r>
    </w:p>
    <w:p w14:paraId="6C3C07C1" w14:textId="77777777" w:rsidR="003462C5" w:rsidRPr="00BC04F4" w:rsidRDefault="003462C5" w:rsidP="003462C5">
      <w:pPr>
        <w:rPr>
          <w:rFonts w:ascii="Arial" w:hAnsi="Arial"/>
          <w:noProof/>
          <w:sz w:val="22"/>
          <w:szCs w:val="22"/>
        </w:rPr>
      </w:pPr>
    </w:p>
    <w:p w14:paraId="56025DD7" w14:textId="77777777" w:rsidR="003462C5" w:rsidRPr="00BC04F4" w:rsidRDefault="003462C5" w:rsidP="00B16EA6">
      <w:pPr>
        <w:jc w:val="both"/>
        <w:rPr>
          <w:rFonts w:ascii="Arial" w:hAnsi="Arial"/>
          <w:noProof/>
          <w:sz w:val="22"/>
          <w:szCs w:val="22"/>
        </w:rPr>
      </w:pPr>
      <w:r w:rsidRPr="00BC04F4">
        <w:rPr>
          <w:rFonts w:ascii="Arial" w:hAnsi="Arial"/>
          <w:noProof/>
          <w:sz w:val="22"/>
          <w:szCs w:val="22"/>
        </w:rPr>
        <w:t>A partir del mismo día 3, todos aquellas personas que se inscriban en las pruebas del Maratón y Medio Mar</w:t>
      </w:r>
      <w:r w:rsidR="00C705DA" w:rsidRPr="00BC04F4">
        <w:rPr>
          <w:rFonts w:ascii="Arial" w:hAnsi="Arial"/>
          <w:noProof/>
          <w:sz w:val="22"/>
          <w:szCs w:val="22"/>
        </w:rPr>
        <w:t>a</w:t>
      </w:r>
      <w:r w:rsidRPr="00BC04F4">
        <w:rPr>
          <w:rFonts w:ascii="Arial" w:hAnsi="Arial"/>
          <w:noProof/>
          <w:sz w:val="22"/>
          <w:szCs w:val="22"/>
        </w:rPr>
        <w:t>tón Valencia Trinidad Alfonso podrán colaborar con las entidades solidarias asociadas a ambas pruebas en esta edición de 2015. En el caso del Maratón, la aportación solidaria tendrá como destinatario</w:t>
      </w:r>
      <w:r w:rsidR="00FC7F50" w:rsidRPr="00BC04F4">
        <w:rPr>
          <w:rFonts w:ascii="Arial" w:hAnsi="Arial"/>
          <w:noProof/>
          <w:sz w:val="22"/>
          <w:szCs w:val="22"/>
        </w:rPr>
        <w:t xml:space="preserve"> la</w:t>
      </w:r>
      <w:r w:rsidRPr="00BC04F4">
        <w:rPr>
          <w:rFonts w:ascii="Arial" w:hAnsi="Arial"/>
          <w:noProof/>
          <w:sz w:val="22"/>
          <w:szCs w:val="22"/>
        </w:rPr>
        <w:t xml:space="preserve"> </w:t>
      </w:r>
      <w:r w:rsidR="00DC6AFB" w:rsidRPr="00BC04F4">
        <w:rPr>
          <w:rFonts w:ascii="Arial" w:hAnsi="Arial"/>
          <w:b/>
          <w:noProof/>
          <w:sz w:val="22"/>
          <w:szCs w:val="22"/>
        </w:rPr>
        <w:t>Asociación Valenciana de Espina Bífida</w:t>
      </w:r>
      <w:r w:rsidRPr="00BC04F4">
        <w:rPr>
          <w:rFonts w:ascii="Arial" w:hAnsi="Arial"/>
          <w:noProof/>
          <w:sz w:val="22"/>
          <w:szCs w:val="22"/>
        </w:rPr>
        <w:t xml:space="preserve">. Los corredores del Medio Maratón, por su parte, podrán </w:t>
      </w:r>
      <w:r w:rsidR="00FC7F50" w:rsidRPr="00BC04F4">
        <w:rPr>
          <w:rFonts w:ascii="Arial" w:hAnsi="Arial"/>
          <w:noProof/>
          <w:sz w:val="22"/>
          <w:szCs w:val="22"/>
        </w:rPr>
        <w:t xml:space="preserve">ayudar a </w:t>
      </w:r>
      <w:r w:rsidR="00E72E8A" w:rsidRPr="00BC04F4">
        <w:rPr>
          <w:rFonts w:ascii="Arial" w:hAnsi="Arial"/>
          <w:noProof/>
          <w:sz w:val="22"/>
          <w:szCs w:val="22"/>
        </w:rPr>
        <w:t>la</w:t>
      </w:r>
      <w:r w:rsidRPr="00BC04F4">
        <w:rPr>
          <w:rFonts w:ascii="Arial" w:hAnsi="Arial"/>
          <w:noProof/>
          <w:sz w:val="22"/>
          <w:szCs w:val="22"/>
        </w:rPr>
        <w:t xml:space="preserve"> </w:t>
      </w:r>
      <w:r w:rsidR="00DC6AFB" w:rsidRPr="00BC04F4">
        <w:rPr>
          <w:rFonts w:ascii="Arial" w:hAnsi="Arial"/>
          <w:b/>
          <w:noProof/>
          <w:sz w:val="22"/>
          <w:szCs w:val="22"/>
        </w:rPr>
        <w:t>Asociación de Fibrosis Quística</w:t>
      </w:r>
      <w:r w:rsidR="00DC6AFB" w:rsidRPr="00BC04F4">
        <w:rPr>
          <w:rFonts w:ascii="Arial" w:hAnsi="Arial"/>
          <w:noProof/>
          <w:sz w:val="22"/>
          <w:szCs w:val="22"/>
        </w:rPr>
        <w:t xml:space="preserve"> de la Comunitat Valenciana.</w:t>
      </w:r>
    </w:p>
    <w:p w14:paraId="33D6DC25" w14:textId="77777777" w:rsidR="003462C5" w:rsidRPr="00B17E6F" w:rsidRDefault="003462C5" w:rsidP="00B17E6F">
      <w:pPr>
        <w:rPr>
          <w:rFonts w:ascii="Arial" w:hAnsi="Arial"/>
          <w:noProof/>
          <w:color w:val="404040" w:themeColor="text1" w:themeTint="BF"/>
          <w:sz w:val="22"/>
          <w:szCs w:val="22"/>
        </w:rPr>
      </w:pPr>
    </w:p>
    <w:sectPr w:rsidR="003462C5" w:rsidRPr="00B17E6F" w:rsidSect="00076A82">
      <w:headerReference w:type="default" r:id="rId11"/>
      <w:footerReference w:type="default" r:id="rId12"/>
      <w:headerReference w:type="first" r:id="rId13"/>
      <w:footerReference w:type="first" r:id="rId14"/>
      <w:pgSz w:w="11900" w:h="16840"/>
      <w:pgMar w:top="2835" w:right="851" w:bottom="1418" w:left="851" w:header="708" w:footer="708"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EE8D8B" w14:textId="77777777" w:rsidR="00956F4A" w:rsidRDefault="00956F4A" w:rsidP="00B17E6F">
      <w:r>
        <w:separator/>
      </w:r>
    </w:p>
  </w:endnote>
  <w:endnote w:type="continuationSeparator" w:id="0">
    <w:p w14:paraId="541BA01A" w14:textId="77777777" w:rsidR="00956F4A" w:rsidRDefault="00956F4A" w:rsidP="00B17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D73AC5" w14:textId="77777777" w:rsidR="002F7E47" w:rsidRPr="00030EB9" w:rsidRDefault="002F7E47" w:rsidP="006F6B6E">
    <w:pPr>
      <w:pStyle w:val="Piedepgina"/>
      <w:tabs>
        <w:tab w:val="clear" w:pos="4252"/>
        <w:tab w:val="clear" w:pos="8504"/>
        <w:tab w:val="left" w:pos="3680"/>
      </w:tabs>
      <w:rPr>
        <w:rFonts w:ascii="Arial" w:hAnsi="Arial"/>
        <w:color w:val="404040" w:themeColor="text1" w:themeTint="BF"/>
        <w:sz w:val="20"/>
        <w:szCs w:val="20"/>
      </w:rPr>
    </w:pPr>
    <w:r w:rsidRPr="00030EB9">
      <w:rPr>
        <w:rStyle w:val="Nmerodepgina"/>
        <w:rFonts w:ascii="Arial" w:hAnsi="Arial"/>
        <w:color w:val="404040" w:themeColor="text1" w:themeTint="BF"/>
        <w:sz w:val="16"/>
        <w:szCs w:val="20"/>
      </w:rPr>
      <w:t>p.</w:t>
    </w:r>
    <w:r w:rsidRPr="00030EB9">
      <w:rPr>
        <w:rStyle w:val="Nmerodepgina"/>
        <w:rFonts w:ascii="Arial" w:hAnsi="Arial"/>
        <w:color w:val="404040" w:themeColor="text1" w:themeTint="BF"/>
        <w:sz w:val="6"/>
        <w:szCs w:val="6"/>
      </w:rPr>
      <w:t xml:space="preserve"> </w:t>
    </w:r>
    <w:r w:rsidRPr="00030EB9">
      <w:rPr>
        <w:rStyle w:val="Nmerodepgina"/>
        <w:rFonts w:ascii="Arial" w:hAnsi="Arial"/>
        <w:color w:val="404040" w:themeColor="text1" w:themeTint="BF"/>
        <w:sz w:val="20"/>
        <w:szCs w:val="20"/>
      </w:rPr>
      <w:fldChar w:fldCharType="begin"/>
    </w:r>
    <w:r w:rsidRPr="00030EB9">
      <w:rPr>
        <w:rStyle w:val="Nmerodepgina"/>
        <w:rFonts w:ascii="Arial" w:hAnsi="Arial"/>
        <w:color w:val="404040" w:themeColor="text1" w:themeTint="BF"/>
        <w:sz w:val="20"/>
        <w:szCs w:val="20"/>
      </w:rPr>
      <w:instrText xml:space="preserve"> PAGE </w:instrText>
    </w:r>
    <w:r w:rsidRPr="00030EB9">
      <w:rPr>
        <w:rStyle w:val="Nmerodepgina"/>
        <w:rFonts w:ascii="Arial" w:hAnsi="Arial"/>
        <w:color w:val="404040" w:themeColor="text1" w:themeTint="BF"/>
        <w:sz w:val="20"/>
        <w:szCs w:val="20"/>
      </w:rPr>
      <w:fldChar w:fldCharType="separate"/>
    </w:r>
    <w:r w:rsidR="00BC04F4">
      <w:rPr>
        <w:rStyle w:val="Nmerodepgina"/>
        <w:rFonts w:ascii="Arial" w:hAnsi="Arial"/>
        <w:noProof/>
        <w:color w:val="404040" w:themeColor="text1" w:themeTint="BF"/>
        <w:sz w:val="20"/>
        <w:szCs w:val="20"/>
      </w:rPr>
      <w:t>2</w:t>
    </w:r>
    <w:r w:rsidRPr="00030EB9">
      <w:rPr>
        <w:rStyle w:val="Nmerodepgina"/>
        <w:rFonts w:ascii="Arial" w:hAnsi="Arial"/>
        <w:color w:val="404040" w:themeColor="text1" w:themeTint="BF"/>
        <w:sz w:val="20"/>
        <w:szCs w:val="20"/>
      </w:rP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75D251" w14:textId="77777777" w:rsidR="002F7E47" w:rsidRPr="00030EB9" w:rsidRDefault="002F7E47" w:rsidP="006F6B6E">
    <w:pPr>
      <w:pStyle w:val="Piedepgina"/>
      <w:tabs>
        <w:tab w:val="clear" w:pos="4252"/>
        <w:tab w:val="clear" w:pos="8504"/>
        <w:tab w:val="left" w:pos="3680"/>
      </w:tabs>
      <w:rPr>
        <w:rFonts w:ascii="Arial" w:hAnsi="Arial"/>
        <w:color w:val="404040" w:themeColor="text1" w:themeTint="BF"/>
        <w:sz w:val="20"/>
        <w:szCs w:val="20"/>
      </w:rPr>
    </w:pPr>
    <w:r>
      <w:rPr>
        <w:rFonts w:ascii="Arial" w:hAnsi="Arial"/>
        <w:noProof/>
        <w:color w:val="404040" w:themeColor="text1" w:themeTint="BF"/>
        <w:sz w:val="16"/>
        <w:szCs w:val="20"/>
        <w:lang w:val="es-ES"/>
      </w:rPr>
      <w:drawing>
        <wp:anchor distT="0" distB="0" distL="114300" distR="114300" simplePos="0" relativeHeight="251660288" behindDoc="1" locked="0" layoutInCell="1" allowOverlap="1" wp14:anchorId="08D03435" wp14:editId="366F8403">
          <wp:simplePos x="0" y="0"/>
          <wp:positionH relativeFrom="column">
            <wp:posOffset>153670</wp:posOffset>
          </wp:positionH>
          <wp:positionV relativeFrom="paragraph">
            <wp:posOffset>-247650</wp:posOffset>
          </wp:positionV>
          <wp:extent cx="6475730" cy="615950"/>
          <wp:effectExtent l="0" t="0" r="127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40127_P1_pie.jpg"/>
                  <pic:cNvPicPr/>
                </pic:nvPicPr>
                <pic:blipFill>
                  <a:blip r:embed="rId1">
                    <a:extLst>
                      <a:ext uri="{28A0092B-C50C-407E-A947-70E740481C1C}">
                        <a14:useLocalDpi xmlns:a14="http://schemas.microsoft.com/office/drawing/2010/main" val="0"/>
                      </a:ext>
                    </a:extLst>
                  </a:blip>
                  <a:stretch>
                    <a:fillRect/>
                  </a:stretch>
                </pic:blipFill>
                <pic:spPr>
                  <a:xfrm>
                    <a:off x="0" y="0"/>
                    <a:ext cx="6475730" cy="615950"/>
                  </a:xfrm>
                  <a:prstGeom prst="rect">
                    <a:avLst/>
                  </a:prstGeom>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030EB9">
      <w:rPr>
        <w:rStyle w:val="Nmerodepgina"/>
        <w:rFonts w:ascii="Arial" w:hAnsi="Arial"/>
        <w:color w:val="404040" w:themeColor="text1" w:themeTint="BF"/>
        <w:sz w:val="16"/>
        <w:szCs w:val="20"/>
      </w:rPr>
      <w:t>p.</w:t>
    </w:r>
    <w:r w:rsidRPr="00030EB9">
      <w:rPr>
        <w:rStyle w:val="Nmerodepgina"/>
        <w:rFonts w:ascii="Arial" w:hAnsi="Arial"/>
        <w:color w:val="404040" w:themeColor="text1" w:themeTint="BF"/>
        <w:sz w:val="6"/>
        <w:szCs w:val="6"/>
      </w:rPr>
      <w:t xml:space="preserve"> </w:t>
    </w:r>
    <w:r w:rsidRPr="00030EB9">
      <w:rPr>
        <w:rStyle w:val="Nmerodepgina"/>
        <w:rFonts w:ascii="Arial" w:hAnsi="Arial"/>
        <w:color w:val="404040" w:themeColor="text1" w:themeTint="BF"/>
        <w:sz w:val="20"/>
        <w:szCs w:val="20"/>
      </w:rPr>
      <w:fldChar w:fldCharType="begin"/>
    </w:r>
    <w:r w:rsidRPr="00030EB9">
      <w:rPr>
        <w:rStyle w:val="Nmerodepgina"/>
        <w:rFonts w:ascii="Arial" w:hAnsi="Arial"/>
        <w:color w:val="404040" w:themeColor="text1" w:themeTint="BF"/>
        <w:sz w:val="20"/>
        <w:szCs w:val="20"/>
      </w:rPr>
      <w:instrText xml:space="preserve"> PAGE </w:instrText>
    </w:r>
    <w:r w:rsidRPr="00030EB9">
      <w:rPr>
        <w:rStyle w:val="Nmerodepgina"/>
        <w:rFonts w:ascii="Arial" w:hAnsi="Arial"/>
        <w:color w:val="404040" w:themeColor="text1" w:themeTint="BF"/>
        <w:sz w:val="20"/>
        <w:szCs w:val="20"/>
      </w:rPr>
      <w:fldChar w:fldCharType="separate"/>
    </w:r>
    <w:r w:rsidR="00BC04F4">
      <w:rPr>
        <w:rStyle w:val="Nmerodepgina"/>
        <w:rFonts w:ascii="Arial" w:hAnsi="Arial"/>
        <w:noProof/>
        <w:color w:val="404040" w:themeColor="text1" w:themeTint="BF"/>
        <w:sz w:val="20"/>
        <w:szCs w:val="20"/>
      </w:rPr>
      <w:t>1</w:t>
    </w:r>
    <w:r w:rsidRPr="00030EB9">
      <w:rPr>
        <w:rStyle w:val="Nmerodepgina"/>
        <w:rFonts w:ascii="Arial" w:hAnsi="Arial"/>
        <w:color w:val="404040" w:themeColor="text1" w:themeTint="BF"/>
        <w:sz w:val="20"/>
        <w:szCs w:val="20"/>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C84584" w14:textId="77777777" w:rsidR="00956F4A" w:rsidRDefault="00956F4A" w:rsidP="00B17E6F">
      <w:r>
        <w:separator/>
      </w:r>
    </w:p>
  </w:footnote>
  <w:footnote w:type="continuationSeparator" w:id="0">
    <w:p w14:paraId="36A79592" w14:textId="77777777" w:rsidR="00956F4A" w:rsidRDefault="00956F4A" w:rsidP="00B17E6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F01E56" w14:textId="77777777" w:rsidR="002F7E47" w:rsidRDefault="002F7E47">
    <w:pPr>
      <w:pStyle w:val="Encabezado"/>
    </w:pPr>
    <w:r>
      <w:rPr>
        <w:noProof/>
        <w:lang w:val="es-ES"/>
      </w:rPr>
      <w:drawing>
        <wp:anchor distT="0" distB="0" distL="114300" distR="114300" simplePos="0" relativeHeight="251664384" behindDoc="1" locked="0" layoutInCell="1" allowOverlap="1" wp14:anchorId="76EB981A" wp14:editId="473709DE">
          <wp:simplePos x="0" y="0"/>
          <wp:positionH relativeFrom="page">
            <wp:posOffset>1270</wp:posOffset>
          </wp:positionH>
          <wp:positionV relativeFrom="page">
            <wp:posOffset>0</wp:posOffset>
          </wp:positionV>
          <wp:extent cx="7560000" cy="2774026"/>
          <wp:effectExtent l="0" t="0" r="952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C_02.jpg"/>
                  <pic:cNvPicPr/>
                </pic:nvPicPr>
                <pic:blipFill>
                  <a:blip r:embed="rId1">
                    <a:extLst>
                      <a:ext uri="{28A0092B-C50C-407E-A947-70E740481C1C}">
                        <a14:useLocalDpi xmlns:a14="http://schemas.microsoft.com/office/drawing/2010/main" val="0"/>
                      </a:ext>
                    </a:extLst>
                  </a:blip>
                  <a:stretch>
                    <a:fillRect/>
                  </a:stretch>
                </pic:blipFill>
                <pic:spPr>
                  <a:xfrm>
                    <a:off x="0" y="0"/>
                    <a:ext cx="7560000" cy="2774026"/>
                  </a:xfrm>
                  <a:prstGeom prst="rect">
                    <a:avLst/>
                  </a:prstGeom>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D321A2" w14:textId="77777777" w:rsidR="002F7E47" w:rsidRDefault="002F7E47">
    <w:pPr>
      <w:pStyle w:val="Encabezado"/>
    </w:pPr>
    <w:r>
      <w:rPr>
        <w:noProof/>
        <w:lang w:val="es-ES"/>
      </w:rPr>
      <w:drawing>
        <wp:anchor distT="0" distB="0" distL="114300" distR="114300" simplePos="0" relativeHeight="251663360" behindDoc="1" locked="0" layoutInCell="1" allowOverlap="1" wp14:anchorId="25825D32" wp14:editId="153E0EF3">
          <wp:simplePos x="0" y="0"/>
          <wp:positionH relativeFrom="page">
            <wp:posOffset>1270</wp:posOffset>
          </wp:positionH>
          <wp:positionV relativeFrom="page">
            <wp:posOffset>0</wp:posOffset>
          </wp:positionV>
          <wp:extent cx="7560000" cy="2774026"/>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C_01.jpg"/>
                  <pic:cNvPicPr/>
                </pic:nvPicPr>
                <pic:blipFill>
                  <a:blip r:embed="rId1">
                    <a:extLst>
                      <a:ext uri="{28A0092B-C50C-407E-A947-70E740481C1C}">
                        <a14:useLocalDpi xmlns:a14="http://schemas.microsoft.com/office/drawing/2010/main" val="0"/>
                      </a:ext>
                    </a:extLst>
                  </a:blip>
                  <a:stretch>
                    <a:fillRect/>
                  </a:stretch>
                </pic:blipFill>
                <pic:spPr>
                  <a:xfrm>
                    <a:off x="0" y="0"/>
                    <a:ext cx="7560000" cy="2774026"/>
                  </a:xfrm>
                  <a:prstGeom prst="rect">
                    <a:avLst/>
                  </a:prstGeom>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7E6B7A"/>
    <w:multiLevelType w:val="hybridMultilevel"/>
    <w:tmpl w:val="C8DC214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7E6F"/>
    <w:rsid w:val="00030EB9"/>
    <w:rsid w:val="00046578"/>
    <w:rsid w:val="00076A82"/>
    <w:rsid w:val="00092CF3"/>
    <w:rsid w:val="000A1066"/>
    <w:rsid w:val="000A1BA3"/>
    <w:rsid w:val="000F7F54"/>
    <w:rsid w:val="00141AA0"/>
    <w:rsid w:val="0015045C"/>
    <w:rsid w:val="001B308A"/>
    <w:rsid w:val="001F6B6E"/>
    <w:rsid w:val="002A4C99"/>
    <w:rsid w:val="002E0B13"/>
    <w:rsid w:val="002F7E47"/>
    <w:rsid w:val="00311B40"/>
    <w:rsid w:val="003462C5"/>
    <w:rsid w:val="00546F7E"/>
    <w:rsid w:val="006A1E3C"/>
    <w:rsid w:val="006F6B6E"/>
    <w:rsid w:val="008158AA"/>
    <w:rsid w:val="00956F4A"/>
    <w:rsid w:val="00970B81"/>
    <w:rsid w:val="00985F72"/>
    <w:rsid w:val="009E6874"/>
    <w:rsid w:val="00AA27EE"/>
    <w:rsid w:val="00B16EA6"/>
    <w:rsid w:val="00B17E6F"/>
    <w:rsid w:val="00BC04F4"/>
    <w:rsid w:val="00C3419F"/>
    <w:rsid w:val="00C705DA"/>
    <w:rsid w:val="00C97D93"/>
    <w:rsid w:val="00CF112E"/>
    <w:rsid w:val="00DC6AFB"/>
    <w:rsid w:val="00DE18E7"/>
    <w:rsid w:val="00E6057C"/>
    <w:rsid w:val="00E72E8A"/>
    <w:rsid w:val="00E90184"/>
    <w:rsid w:val="00EE7629"/>
    <w:rsid w:val="00F93CA8"/>
    <w:rsid w:val="00FC7F50"/>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289E79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17E6F"/>
    <w:pPr>
      <w:tabs>
        <w:tab w:val="center" w:pos="4252"/>
        <w:tab w:val="right" w:pos="8504"/>
      </w:tabs>
    </w:pPr>
  </w:style>
  <w:style w:type="character" w:customStyle="1" w:styleId="EncabezadoCar">
    <w:name w:val="Encabezado Car"/>
    <w:basedOn w:val="Fuentedeprrafopredeter"/>
    <w:link w:val="Encabezado"/>
    <w:uiPriority w:val="99"/>
    <w:rsid w:val="00B17E6F"/>
  </w:style>
  <w:style w:type="paragraph" w:styleId="Piedepgina">
    <w:name w:val="footer"/>
    <w:basedOn w:val="Normal"/>
    <w:link w:val="PiedepginaCar"/>
    <w:uiPriority w:val="99"/>
    <w:unhideWhenUsed/>
    <w:rsid w:val="00B17E6F"/>
    <w:pPr>
      <w:tabs>
        <w:tab w:val="center" w:pos="4252"/>
        <w:tab w:val="right" w:pos="8504"/>
      </w:tabs>
    </w:pPr>
  </w:style>
  <w:style w:type="character" w:customStyle="1" w:styleId="PiedepginaCar">
    <w:name w:val="Pie de página Car"/>
    <w:basedOn w:val="Fuentedeprrafopredeter"/>
    <w:link w:val="Piedepgina"/>
    <w:uiPriority w:val="99"/>
    <w:rsid w:val="00B17E6F"/>
  </w:style>
  <w:style w:type="paragraph" w:styleId="Textodeglobo">
    <w:name w:val="Balloon Text"/>
    <w:basedOn w:val="Normal"/>
    <w:link w:val="TextodegloboCar"/>
    <w:uiPriority w:val="99"/>
    <w:semiHidden/>
    <w:unhideWhenUsed/>
    <w:rsid w:val="00B17E6F"/>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B17E6F"/>
    <w:rPr>
      <w:rFonts w:ascii="Lucida Grande" w:hAnsi="Lucida Grande" w:cs="Lucida Grande"/>
      <w:sz w:val="18"/>
      <w:szCs w:val="18"/>
    </w:rPr>
  </w:style>
  <w:style w:type="character" w:styleId="Nmerodepgina">
    <w:name w:val="page number"/>
    <w:basedOn w:val="Fuentedeprrafopredeter"/>
    <w:uiPriority w:val="99"/>
    <w:semiHidden/>
    <w:unhideWhenUsed/>
    <w:rsid w:val="00B17E6F"/>
  </w:style>
  <w:style w:type="paragraph" w:styleId="Prrafodelista">
    <w:name w:val="List Paragraph"/>
    <w:basedOn w:val="Normal"/>
    <w:uiPriority w:val="34"/>
    <w:qFormat/>
    <w:rsid w:val="00E6057C"/>
    <w:pPr>
      <w:ind w:left="720"/>
      <w:contextualSpacing/>
    </w:pPr>
  </w:style>
  <w:style w:type="character" w:styleId="Hipervnculo">
    <w:name w:val="Hyperlink"/>
    <w:basedOn w:val="Fuentedeprrafopredeter"/>
    <w:uiPriority w:val="99"/>
    <w:unhideWhenUsed/>
    <w:rsid w:val="00046578"/>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17E6F"/>
    <w:pPr>
      <w:tabs>
        <w:tab w:val="center" w:pos="4252"/>
        <w:tab w:val="right" w:pos="8504"/>
      </w:tabs>
    </w:pPr>
  </w:style>
  <w:style w:type="character" w:customStyle="1" w:styleId="EncabezadoCar">
    <w:name w:val="Encabezado Car"/>
    <w:basedOn w:val="Fuentedeprrafopredeter"/>
    <w:link w:val="Encabezado"/>
    <w:uiPriority w:val="99"/>
    <w:rsid w:val="00B17E6F"/>
  </w:style>
  <w:style w:type="paragraph" w:styleId="Piedepgina">
    <w:name w:val="footer"/>
    <w:basedOn w:val="Normal"/>
    <w:link w:val="PiedepginaCar"/>
    <w:uiPriority w:val="99"/>
    <w:unhideWhenUsed/>
    <w:rsid w:val="00B17E6F"/>
    <w:pPr>
      <w:tabs>
        <w:tab w:val="center" w:pos="4252"/>
        <w:tab w:val="right" w:pos="8504"/>
      </w:tabs>
    </w:pPr>
  </w:style>
  <w:style w:type="character" w:customStyle="1" w:styleId="PiedepginaCar">
    <w:name w:val="Pie de página Car"/>
    <w:basedOn w:val="Fuentedeprrafopredeter"/>
    <w:link w:val="Piedepgina"/>
    <w:uiPriority w:val="99"/>
    <w:rsid w:val="00B17E6F"/>
  </w:style>
  <w:style w:type="paragraph" w:styleId="Textodeglobo">
    <w:name w:val="Balloon Text"/>
    <w:basedOn w:val="Normal"/>
    <w:link w:val="TextodegloboCar"/>
    <w:uiPriority w:val="99"/>
    <w:semiHidden/>
    <w:unhideWhenUsed/>
    <w:rsid w:val="00B17E6F"/>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B17E6F"/>
    <w:rPr>
      <w:rFonts w:ascii="Lucida Grande" w:hAnsi="Lucida Grande" w:cs="Lucida Grande"/>
      <w:sz w:val="18"/>
      <w:szCs w:val="18"/>
    </w:rPr>
  </w:style>
  <w:style w:type="character" w:styleId="Nmerodepgina">
    <w:name w:val="page number"/>
    <w:basedOn w:val="Fuentedeprrafopredeter"/>
    <w:uiPriority w:val="99"/>
    <w:semiHidden/>
    <w:unhideWhenUsed/>
    <w:rsid w:val="00B17E6F"/>
  </w:style>
  <w:style w:type="paragraph" w:styleId="Prrafodelista">
    <w:name w:val="List Paragraph"/>
    <w:basedOn w:val="Normal"/>
    <w:uiPriority w:val="34"/>
    <w:qFormat/>
    <w:rsid w:val="00E6057C"/>
    <w:pPr>
      <w:ind w:left="720"/>
      <w:contextualSpacing/>
    </w:pPr>
  </w:style>
  <w:style w:type="character" w:styleId="Hipervnculo">
    <w:name w:val="Hyperlink"/>
    <w:basedOn w:val="Fuentedeprrafopredeter"/>
    <w:uiPriority w:val="99"/>
    <w:unhideWhenUsed/>
    <w:rsid w:val="0004657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572889">
      <w:bodyDiv w:val="1"/>
      <w:marLeft w:val="0"/>
      <w:marRight w:val="0"/>
      <w:marTop w:val="0"/>
      <w:marBottom w:val="0"/>
      <w:divBdr>
        <w:top w:val="none" w:sz="0" w:space="0" w:color="auto"/>
        <w:left w:val="none" w:sz="0" w:space="0" w:color="auto"/>
        <w:bottom w:val="none" w:sz="0" w:space="0" w:color="auto"/>
        <w:right w:val="none" w:sz="0" w:space="0" w:color="auto"/>
      </w:divBdr>
    </w:div>
    <w:div w:id="1119449598">
      <w:bodyDiv w:val="1"/>
      <w:marLeft w:val="0"/>
      <w:marRight w:val="0"/>
      <w:marTop w:val="0"/>
      <w:marBottom w:val="0"/>
      <w:divBdr>
        <w:top w:val="none" w:sz="0" w:space="0" w:color="auto"/>
        <w:left w:val="none" w:sz="0" w:space="0" w:color="auto"/>
        <w:bottom w:val="none" w:sz="0" w:space="0" w:color="auto"/>
        <w:right w:val="none" w:sz="0" w:space="0" w:color="auto"/>
      </w:divBdr>
    </w:div>
    <w:div w:id="214689591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header" Target="header2.xml"/><Relationship Id="rId14" Type="http://schemas.openxmlformats.org/officeDocument/2006/relationships/footer" Target="footer2.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www.maratonvalencia.es" TargetMode="External"/><Relationship Id="rId10" Type="http://schemas.openxmlformats.org/officeDocument/2006/relationships/hyperlink" Target="http://www.mediomaratonvalencia.es"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139A65-8342-B042-8D0F-644C468046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505</Words>
  <Characters>2779</Characters>
  <Application>Microsoft Macintosh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Mercadona</Company>
  <LinksUpToDate>false</LinksUpToDate>
  <CharactersWithSpaces>3278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Jordi [Off Libros]</dc:creator>
  <cp:lastModifiedBy>Natxo Andreu</cp:lastModifiedBy>
  <cp:revision>3</cp:revision>
  <dcterms:created xsi:type="dcterms:W3CDTF">2015-01-29T09:05:00Z</dcterms:created>
  <dcterms:modified xsi:type="dcterms:W3CDTF">2015-01-29T09:15:00Z</dcterms:modified>
</cp:coreProperties>
</file>