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F6D2D6" w14:textId="4C567452" w:rsidR="00DD12D0" w:rsidRDefault="00346FDA" w:rsidP="00DD12D0">
      <w:pPr>
        <w:jc w:val="center"/>
        <w:rPr>
          <w:rFonts w:ascii="Arial" w:hAnsi="Arial"/>
          <w:b/>
          <w:noProof/>
          <w:color w:val="404040" w:themeColor="text1" w:themeTint="BF"/>
          <w:sz w:val="40"/>
          <w:szCs w:val="22"/>
        </w:rPr>
      </w:pPr>
      <w:r>
        <w:rPr>
          <w:rFonts w:ascii="Arial" w:hAnsi="Arial"/>
          <w:b/>
          <w:noProof/>
          <w:color w:val="404040" w:themeColor="text1" w:themeTint="BF"/>
          <w:sz w:val="40"/>
          <w:szCs w:val="22"/>
        </w:rPr>
        <w:t>Es tu momento de oro: e</w:t>
      </w:r>
      <w:r w:rsidR="00DD12D0">
        <w:rPr>
          <w:rFonts w:ascii="Arial" w:hAnsi="Arial"/>
          <w:b/>
          <w:noProof/>
          <w:color w:val="404040" w:themeColor="text1" w:themeTint="BF"/>
          <w:sz w:val="40"/>
          <w:szCs w:val="22"/>
        </w:rPr>
        <w:t>lige tu carrera en Valencia</w:t>
      </w:r>
    </w:p>
    <w:p w14:paraId="21031271" w14:textId="77777777" w:rsidR="00DD12D0" w:rsidRPr="00ED0274" w:rsidRDefault="00DD12D0" w:rsidP="00DD12D0">
      <w:pPr>
        <w:jc w:val="center"/>
        <w:rPr>
          <w:rFonts w:ascii="Arial" w:hAnsi="Arial"/>
          <w:b/>
          <w:noProof/>
          <w:color w:val="404040" w:themeColor="text1" w:themeTint="BF"/>
          <w:sz w:val="40"/>
          <w:szCs w:val="22"/>
        </w:rPr>
      </w:pPr>
    </w:p>
    <w:p w14:paraId="0DE74375" w14:textId="521E5692" w:rsidR="00DD12D0" w:rsidRPr="009C784B" w:rsidRDefault="00DD12D0" w:rsidP="00DD12D0">
      <w:pPr>
        <w:pStyle w:val="Prrafodelista"/>
        <w:numPr>
          <w:ilvl w:val="0"/>
          <w:numId w:val="1"/>
        </w:numPr>
        <w:rPr>
          <w:rFonts w:ascii="Arial" w:hAnsi="Arial"/>
          <w:i/>
          <w:noProof/>
          <w:color w:val="404040" w:themeColor="text1" w:themeTint="BF"/>
          <w:szCs w:val="22"/>
        </w:rPr>
      </w:pPr>
      <w:r>
        <w:rPr>
          <w:rFonts w:ascii="Arial" w:hAnsi="Arial"/>
          <w:i/>
          <w:noProof/>
          <w:color w:val="404040" w:themeColor="text1" w:themeTint="BF"/>
          <w:szCs w:val="22"/>
        </w:rPr>
        <w:t xml:space="preserve">Adelántate al cambio de precios y consigue tu dorsal para Maratón </w:t>
      </w:r>
      <w:r w:rsidR="001D6A38">
        <w:rPr>
          <w:rFonts w:ascii="Arial" w:hAnsi="Arial"/>
          <w:i/>
          <w:noProof/>
          <w:color w:val="404040" w:themeColor="text1" w:themeTint="BF"/>
          <w:szCs w:val="22"/>
        </w:rPr>
        <w:t xml:space="preserve">y Medio Maratón Valencia hasta </w:t>
      </w:r>
      <w:bookmarkStart w:id="0" w:name="_GoBack"/>
      <w:bookmarkEnd w:id="0"/>
      <w:r>
        <w:rPr>
          <w:rFonts w:ascii="Arial" w:hAnsi="Arial"/>
          <w:i/>
          <w:noProof/>
          <w:color w:val="404040" w:themeColor="text1" w:themeTint="BF"/>
          <w:szCs w:val="22"/>
        </w:rPr>
        <w:t>el 30 de junio</w:t>
      </w:r>
    </w:p>
    <w:p w14:paraId="7C13A123" w14:textId="77777777" w:rsidR="00DD12D0" w:rsidRPr="009C784B" w:rsidRDefault="00DD12D0" w:rsidP="00DD12D0">
      <w:pPr>
        <w:pStyle w:val="Prrafodelista"/>
        <w:numPr>
          <w:ilvl w:val="0"/>
          <w:numId w:val="1"/>
        </w:numPr>
        <w:rPr>
          <w:rFonts w:ascii="Arial" w:hAnsi="Arial"/>
          <w:noProof/>
          <w:color w:val="404040" w:themeColor="text1" w:themeTint="BF"/>
          <w:szCs w:val="22"/>
        </w:rPr>
      </w:pPr>
      <w:r>
        <w:rPr>
          <w:rFonts w:ascii="Arial" w:hAnsi="Arial"/>
          <w:i/>
          <w:noProof/>
          <w:color w:val="404040" w:themeColor="text1" w:themeTint="BF"/>
          <w:szCs w:val="22"/>
        </w:rPr>
        <w:t>A partir del 1 de julio, el precio del Maratón pasará a ser de 60€ y el Medio Maratón se situará en 30€</w:t>
      </w:r>
    </w:p>
    <w:p w14:paraId="1819C06A" w14:textId="77777777" w:rsidR="00DD12D0" w:rsidRPr="00B17E6F" w:rsidRDefault="00DD12D0" w:rsidP="00DD12D0">
      <w:pPr>
        <w:rPr>
          <w:rFonts w:ascii="Arial" w:hAnsi="Arial"/>
          <w:noProof/>
          <w:color w:val="404040" w:themeColor="text1" w:themeTint="BF"/>
          <w:sz w:val="22"/>
          <w:szCs w:val="22"/>
        </w:rPr>
      </w:pPr>
    </w:p>
    <w:p w14:paraId="2EF7705C" w14:textId="74F7642D" w:rsidR="00DD12D0" w:rsidRDefault="00346FDA" w:rsidP="00DD12D0">
      <w:pPr>
        <w:spacing w:line="360" w:lineRule="auto"/>
        <w:jc w:val="both"/>
        <w:rPr>
          <w:rFonts w:ascii="Arial" w:hAnsi="Arial"/>
          <w:noProof/>
          <w:color w:val="404040" w:themeColor="text1" w:themeTint="BF"/>
          <w:sz w:val="20"/>
          <w:szCs w:val="20"/>
        </w:rPr>
      </w:pPr>
      <w:r>
        <w:rPr>
          <w:rFonts w:ascii="Arial" w:hAnsi="Arial"/>
          <w:b/>
          <w:noProof/>
          <w:color w:val="404040" w:themeColor="text1" w:themeTint="BF"/>
          <w:sz w:val="20"/>
          <w:szCs w:val="20"/>
        </w:rPr>
        <w:t>Valencia, 22</w:t>
      </w:r>
      <w:r w:rsidR="00DD12D0">
        <w:rPr>
          <w:rFonts w:ascii="Arial" w:hAnsi="Arial"/>
          <w:b/>
          <w:noProof/>
          <w:color w:val="404040" w:themeColor="text1" w:themeTint="BF"/>
          <w:sz w:val="20"/>
          <w:szCs w:val="20"/>
        </w:rPr>
        <w:t>/06</w:t>
      </w:r>
      <w:r w:rsidR="00DD12D0" w:rsidRPr="009C784B">
        <w:rPr>
          <w:rFonts w:ascii="Arial" w:hAnsi="Arial"/>
          <w:b/>
          <w:noProof/>
          <w:color w:val="404040" w:themeColor="text1" w:themeTint="BF"/>
          <w:sz w:val="20"/>
          <w:szCs w:val="20"/>
        </w:rPr>
        <w:t>/2016.</w:t>
      </w:r>
      <w:r w:rsidR="00DD12D0" w:rsidRPr="009C784B">
        <w:rPr>
          <w:rFonts w:ascii="Arial" w:hAnsi="Arial"/>
          <w:noProof/>
          <w:color w:val="404040" w:themeColor="text1" w:themeTint="BF"/>
          <w:sz w:val="20"/>
          <w:szCs w:val="20"/>
        </w:rPr>
        <w:t xml:space="preserve"> </w:t>
      </w:r>
      <w:r w:rsidR="00DD12D0">
        <w:rPr>
          <w:rFonts w:ascii="Arial" w:hAnsi="Arial"/>
          <w:noProof/>
          <w:color w:val="404040" w:themeColor="text1" w:themeTint="BF"/>
          <w:sz w:val="20"/>
          <w:szCs w:val="20"/>
        </w:rPr>
        <w:t xml:space="preserve">Tras los éxitos conseguidos en 2015 con la </w:t>
      </w:r>
      <w:r w:rsidR="00DD12D0" w:rsidRPr="00346FDA">
        <w:rPr>
          <w:rFonts w:ascii="Arial" w:hAnsi="Arial"/>
          <w:b/>
          <w:noProof/>
          <w:color w:val="404040" w:themeColor="text1" w:themeTint="BF"/>
          <w:sz w:val="20"/>
          <w:szCs w:val="20"/>
        </w:rPr>
        <w:t>Gold Label</w:t>
      </w:r>
      <w:r w:rsidR="00DD12D0">
        <w:rPr>
          <w:rFonts w:ascii="Arial" w:hAnsi="Arial"/>
          <w:noProof/>
          <w:color w:val="404040" w:themeColor="text1" w:themeTint="BF"/>
          <w:sz w:val="20"/>
          <w:szCs w:val="20"/>
        </w:rPr>
        <w:t xml:space="preserve"> de la IAAF en Maratón y Medio Maratón, Valencia sigue creciendo en su censo de participación en las dos carreras de larga distancia de la ciudad. Con </w:t>
      </w:r>
      <w:r w:rsidR="00DD12D0" w:rsidRPr="00346FDA">
        <w:rPr>
          <w:rFonts w:ascii="Arial" w:hAnsi="Arial"/>
          <w:b/>
          <w:noProof/>
          <w:color w:val="404040" w:themeColor="text1" w:themeTint="BF"/>
          <w:sz w:val="20"/>
          <w:szCs w:val="20"/>
        </w:rPr>
        <w:t>más de 9.000 inscritos</w:t>
      </w:r>
      <w:r w:rsidR="00DD12D0">
        <w:rPr>
          <w:rFonts w:ascii="Arial" w:hAnsi="Arial"/>
          <w:noProof/>
          <w:color w:val="404040" w:themeColor="text1" w:themeTint="BF"/>
          <w:sz w:val="20"/>
          <w:szCs w:val="20"/>
        </w:rPr>
        <w:t xml:space="preserve"> en el </w:t>
      </w:r>
      <w:r w:rsidR="00DD12D0" w:rsidRPr="00346FDA">
        <w:rPr>
          <w:rFonts w:ascii="Arial" w:hAnsi="Arial"/>
          <w:b/>
          <w:noProof/>
          <w:color w:val="404040" w:themeColor="text1" w:themeTint="BF"/>
          <w:sz w:val="20"/>
          <w:szCs w:val="20"/>
        </w:rPr>
        <w:t>Maratón Valencia Trinidad Alfonso EDP</w:t>
      </w:r>
      <w:r w:rsidR="00DD12D0">
        <w:rPr>
          <w:rFonts w:ascii="Arial" w:hAnsi="Arial"/>
          <w:noProof/>
          <w:color w:val="404040" w:themeColor="text1" w:themeTint="BF"/>
          <w:sz w:val="20"/>
          <w:szCs w:val="20"/>
        </w:rPr>
        <w:t xml:space="preserve">, organizado por la SD Correcaminos y el Ayuntamiento de Valencia, y superando la barrera de los </w:t>
      </w:r>
      <w:r w:rsidR="00DD12D0" w:rsidRPr="00346FDA">
        <w:rPr>
          <w:rFonts w:ascii="Arial" w:hAnsi="Arial"/>
          <w:b/>
          <w:noProof/>
          <w:color w:val="404040" w:themeColor="text1" w:themeTint="BF"/>
          <w:sz w:val="20"/>
          <w:szCs w:val="20"/>
        </w:rPr>
        <w:t>5.000</w:t>
      </w:r>
      <w:r w:rsidR="00DD12D0">
        <w:rPr>
          <w:rFonts w:ascii="Arial" w:hAnsi="Arial"/>
          <w:noProof/>
          <w:color w:val="404040" w:themeColor="text1" w:themeTint="BF"/>
          <w:sz w:val="20"/>
          <w:szCs w:val="20"/>
        </w:rPr>
        <w:t xml:space="preserve"> en el </w:t>
      </w:r>
      <w:r w:rsidR="00DD12D0" w:rsidRPr="00346FDA">
        <w:rPr>
          <w:rFonts w:ascii="Arial" w:hAnsi="Arial"/>
          <w:b/>
          <w:noProof/>
          <w:color w:val="404040" w:themeColor="text1" w:themeTint="BF"/>
          <w:sz w:val="20"/>
          <w:szCs w:val="20"/>
        </w:rPr>
        <w:t>Medio Maratón Valencia Trinidad Alfonso</w:t>
      </w:r>
      <w:r w:rsidR="00DD12D0">
        <w:rPr>
          <w:rFonts w:ascii="Arial" w:hAnsi="Arial"/>
          <w:noProof/>
          <w:color w:val="404040" w:themeColor="text1" w:themeTint="BF"/>
          <w:sz w:val="20"/>
          <w:szCs w:val="20"/>
        </w:rPr>
        <w:t xml:space="preserve">, ambas pruebas afrontan su primer </w:t>
      </w:r>
      <w:r w:rsidR="00DD12D0" w:rsidRPr="00346FDA">
        <w:rPr>
          <w:rFonts w:ascii="Arial" w:hAnsi="Arial"/>
          <w:b/>
          <w:noProof/>
          <w:color w:val="404040" w:themeColor="text1" w:themeTint="BF"/>
          <w:sz w:val="20"/>
          <w:szCs w:val="20"/>
        </w:rPr>
        <w:t>cambio en el tramo de precios</w:t>
      </w:r>
      <w:r w:rsidR="00DD12D0">
        <w:rPr>
          <w:rFonts w:ascii="Arial" w:hAnsi="Arial"/>
          <w:noProof/>
          <w:color w:val="404040" w:themeColor="text1" w:themeTint="BF"/>
          <w:sz w:val="20"/>
          <w:szCs w:val="20"/>
        </w:rPr>
        <w:t xml:space="preserve"> el próximo jueves </w:t>
      </w:r>
      <w:r w:rsidR="00DD12D0" w:rsidRPr="00346FDA">
        <w:rPr>
          <w:rFonts w:ascii="Arial" w:hAnsi="Arial"/>
          <w:b/>
          <w:noProof/>
          <w:color w:val="404040" w:themeColor="text1" w:themeTint="BF"/>
          <w:sz w:val="20"/>
          <w:szCs w:val="20"/>
        </w:rPr>
        <w:t>30 de junio</w:t>
      </w:r>
      <w:r w:rsidR="00DD12D0">
        <w:rPr>
          <w:rFonts w:ascii="Arial" w:hAnsi="Arial"/>
          <w:noProof/>
          <w:color w:val="404040" w:themeColor="text1" w:themeTint="BF"/>
          <w:sz w:val="20"/>
          <w:szCs w:val="20"/>
        </w:rPr>
        <w:t>.</w:t>
      </w:r>
      <w:r w:rsidR="00DD12D0" w:rsidRPr="00CB7FE5">
        <w:rPr>
          <w:rFonts w:ascii="Arial" w:hAnsi="Arial"/>
          <w:noProof/>
          <w:color w:val="404040" w:themeColor="text1" w:themeTint="BF"/>
          <w:sz w:val="20"/>
          <w:szCs w:val="20"/>
        </w:rPr>
        <w:t xml:space="preserve"> </w:t>
      </w:r>
      <w:r w:rsidR="00DD12D0">
        <w:rPr>
          <w:rFonts w:ascii="Arial" w:hAnsi="Arial"/>
          <w:noProof/>
          <w:color w:val="404040" w:themeColor="text1" w:themeTint="BF"/>
          <w:sz w:val="20"/>
          <w:szCs w:val="20"/>
        </w:rPr>
        <w:t xml:space="preserve">El viernes 1 de julio a partir de las 00:00, tanto </w:t>
      </w:r>
      <w:hyperlink r:id="rId7" w:history="1">
        <w:r w:rsidR="00DD12D0" w:rsidRPr="00346FDA">
          <w:rPr>
            <w:rStyle w:val="Hipervnculo"/>
            <w:rFonts w:ascii="Arial" w:hAnsi="Arial"/>
            <w:noProof/>
            <w:sz w:val="20"/>
            <w:szCs w:val="20"/>
          </w:rPr>
          <w:t>Maratón Valencia Trinidad Alfonso EDP</w:t>
        </w:r>
      </w:hyperlink>
      <w:r w:rsidR="00DD12D0">
        <w:rPr>
          <w:rFonts w:ascii="Arial" w:hAnsi="Arial"/>
          <w:noProof/>
          <w:color w:val="404040" w:themeColor="text1" w:themeTint="BF"/>
          <w:sz w:val="20"/>
          <w:szCs w:val="20"/>
        </w:rPr>
        <w:t xml:space="preserve"> como </w:t>
      </w:r>
      <w:hyperlink r:id="rId8" w:history="1">
        <w:r w:rsidR="00DD12D0" w:rsidRPr="00346FDA">
          <w:rPr>
            <w:rStyle w:val="Hipervnculo"/>
            <w:rFonts w:ascii="Arial" w:hAnsi="Arial"/>
            <w:noProof/>
            <w:sz w:val="20"/>
            <w:szCs w:val="20"/>
          </w:rPr>
          <w:t>Medio Maratón Valencia Trinidad Alfonso</w:t>
        </w:r>
      </w:hyperlink>
      <w:r w:rsidR="00DD12D0">
        <w:rPr>
          <w:rFonts w:ascii="Arial" w:hAnsi="Arial"/>
          <w:noProof/>
          <w:color w:val="404040" w:themeColor="text1" w:themeTint="BF"/>
          <w:sz w:val="20"/>
          <w:szCs w:val="20"/>
        </w:rPr>
        <w:t xml:space="preserve"> pondrán sus precios en 60€ para los 42,195km y en 30€ para la distancia 21,097,5 kilómetros. </w:t>
      </w:r>
    </w:p>
    <w:p w14:paraId="659E48B2" w14:textId="77777777" w:rsidR="00DD12D0" w:rsidRDefault="00DD12D0" w:rsidP="00DD12D0">
      <w:pPr>
        <w:spacing w:line="360" w:lineRule="auto"/>
        <w:jc w:val="both"/>
        <w:rPr>
          <w:rFonts w:ascii="Arial" w:hAnsi="Arial"/>
          <w:noProof/>
          <w:color w:val="404040" w:themeColor="text1" w:themeTint="BF"/>
          <w:sz w:val="20"/>
          <w:szCs w:val="20"/>
        </w:rPr>
      </w:pPr>
    </w:p>
    <w:p w14:paraId="0457B540" w14:textId="77777777" w:rsidR="00DD12D0" w:rsidRPr="00CB7FE5" w:rsidRDefault="00DD12D0" w:rsidP="00DD12D0">
      <w:pPr>
        <w:spacing w:line="360" w:lineRule="auto"/>
        <w:jc w:val="both"/>
        <w:rPr>
          <w:rFonts w:ascii="Arial" w:hAnsi="Arial"/>
          <w:b/>
          <w:noProof/>
          <w:color w:val="404040" w:themeColor="text1" w:themeTint="BF"/>
          <w:sz w:val="20"/>
          <w:szCs w:val="20"/>
        </w:rPr>
      </w:pPr>
      <w:r>
        <w:rPr>
          <w:rFonts w:ascii="Arial" w:hAnsi="Arial"/>
          <w:b/>
          <w:noProof/>
          <w:color w:val="404040" w:themeColor="text1" w:themeTint="BF"/>
          <w:sz w:val="20"/>
          <w:szCs w:val="20"/>
        </w:rPr>
        <w:t>Cuanto más corres, más descuento tienes</w:t>
      </w:r>
    </w:p>
    <w:p w14:paraId="33D110E6" w14:textId="77777777" w:rsidR="00DD12D0" w:rsidRDefault="00DD12D0" w:rsidP="00DD12D0">
      <w:pPr>
        <w:spacing w:line="360" w:lineRule="auto"/>
        <w:jc w:val="both"/>
        <w:rPr>
          <w:rFonts w:ascii="Arial" w:hAnsi="Arial"/>
          <w:noProof/>
          <w:color w:val="404040" w:themeColor="text1" w:themeTint="BF"/>
          <w:sz w:val="20"/>
          <w:szCs w:val="20"/>
        </w:rPr>
      </w:pPr>
      <w:r>
        <w:rPr>
          <w:rFonts w:ascii="Arial" w:hAnsi="Arial"/>
          <w:noProof/>
          <w:color w:val="404040" w:themeColor="text1" w:themeTint="BF"/>
          <w:sz w:val="20"/>
          <w:szCs w:val="20"/>
        </w:rPr>
        <w:t xml:space="preserve">La adquisición de dorsales para dos de las tres grandes pruebas de Valencia, la Ciudad del Running, ofrece </w:t>
      </w:r>
      <w:r w:rsidRPr="00346FDA">
        <w:rPr>
          <w:rFonts w:ascii="Arial" w:hAnsi="Arial"/>
          <w:b/>
          <w:noProof/>
          <w:color w:val="404040" w:themeColor="text1" w:themeTint="BF"/>
          <w:sz w:val="20"/>
          <w:szCs w:val="20"/>
        </w:rPr>
        <w:t>descuentos</w:t>
      </w:r>
      <w:r>
        <w:rPr>
          <w:rFonts w:ascii="Arial" w:hAnsi="Arial"/>
          <w:noProof/>
          <w:color w:val="404040" w:themeColor="text1" w:themeTint="BF"/>
          <w:sz w:val="20"/>
          <w:szCs w:val="20"/>
        </w:rPr>
        <w:t xml:space="preserve"> de hasta 4€ con inscripciones para Maratón y Medio Maratón, 3€ para registros en Maratón y 10K y 2€ para los que compren dorsales para el Medio Maratón y el 10K Valencia Trinidad Alfonso. El plazo para hacerse con estas inscripciones múltiples concluye también el próximo </w:t>
      </w:r>
      <w:r w:rsidRPr="00346FDA">
        <w:rPr>
          <w:rFonts w:ascii="Arial" w:hAnsi="Arial"/>
          <w:b/>
          <w:noProof/>
          <w:color w:val="404040" w:themeColor="text1" w:themeTint="BF"/>
          <w:sz w:val="20"/>
          <w:szCs w:val="20"/>
        </w:rPr>
        <w:t>1 de julio</w:t>
      </w:r>
      <w:r>
        <w:rPr>
          <w:rFonts w:ascii="Arial" w:hAnsi="Arial"/>
          <w:noProof/>
          <w:color w:val="404040" w:themeColor="text1" w:themeTint="BF"/>
          <w:sz w:val="20"/>
          <w:szCs w:val="20"/>
        </w:rPr>
        <w:t xml:space="preserve"> y a partir de entonces solo se podrán adquirir de manera individual y sin descuento, por lo que es una </w:t>
      </w:r>
      <w:r w:rsidRPr="00346FDA">
        <w:rPr>
          <w:rFonts w:ascii="Arial" w:hAnsi="Arial"/>
          <w:b/>
          <w:noProof/>
          <w:color w:val="404040" w:themeColor="text1" w:themeTint="BF"/>
          <w:sz w:val="20"/>
          <w:szCs w:val="20"/>
        </w:rPr>
        <w:t>oportunidad única</w:t>
      </w:r>
      <w:r>
        <w:rPr>
          <w:rFonts w:ascii="Arial" w:hAnsi="Arial"/>
          <w:noProof/>
          <w:color w:val="404040" w:themeColor="text1" w:themeTint="BF"/>
          <w:sz w:val="20"/>
          <w:szCs w:val="20"/>
        </w:rPr>
        <w:t xml:space="preserve"> para cerrar la adquisición de los dorsales en una sola compra y aprovechar el descuento.</w:t>
      </w:r>
    </w:p>
    <w:p w14:paraId="76820751" w14:textId="77777777" w:rsidR="00DD12D0" w:rsidRDefault="00DD12D0" w:rsidP="00DD12D0">
      <w:pPr>
        <w:spacing w:line="360" w:lineRule="auto"/>
        <w:jc w:val="both"/>
        <w:rPr>
          <w:rFonts w:ascii="Arial" w:hAnsi="Arial"/>
          <w:noProof/>
          <w:color w:val="404040" w:themeColor="text1" w:themeTint="BF"/>
          <w:sz w:val="20"/>
          <w:szCs w:val="20"/>
        </w:rPr>
      </w:pPr>
    </w:p>
    <w:p w14:paraId="755F9E5E" w14:textId="77777777" w:rsidR="00DD12D0" w:rsidRDefault="00DD12D0" w:rsidP="00DD12D0">
      <w:pPr>
        <w:spacing w:line="360" w:lineRule="auto"/>
        <w:jc w:val="both"/>
        <w:rPr>
          <w:rFonts w:ascii="Arial" w:hAnsi="Arial"/>
          <w:b/>
          <w:noProof/>
          <w:color w:val="404040" w:themeColor="text1" w:themeTint="BF"/>
          <w:sz w:val="20"/>
          <w:szCs w:val="20"/>
        </w:rPr>
      </w:pPr>
      <w:r>
        <w:rPr>
          <w:rFonts w:ascii="Arial" w:hAnsi="Arial"/>
          <w:b/>
          <w:noProof/>
          <w:color w:val="404040" w:themeColor="text1" w:themeTint="BF"/>
          <w:sz w:val="20"/>
          <w:szCs w:val="20"/>
        </w:rPr>
        <w:t>El 10K Valencia mantiene su precio</w:t>
      </w:r>
    </w:p>
    <w:p w14:paraId="704B645F" w14:textId="1AB8343D" w:rsidR="00DD12D0" w:rsidRDefault="00DD12D0" w:rsidP="00DD12D0">
      <w:pPr>
        <w:spacing w:line="360" w:lineRule="auto"/>
        <w:jc w:val="both"/>
        <w:rPr>
          <w:rFonts w:ascii="Arial" w:hAnsi="Arial"/>
          <w:noProof/>
          <w:color w:val="404040" w:themeColor="text1" w:themeTint="BF"/>
          <w:sz w:val="20"/>
          <w:szCs w:val="20"/>
        </w:rPr>
      </w:pPr>
      <w:r>
        <w:rPr>
          <w:rFonts w:ascii="Arial" w:hAnsi="Arial"/>
          <w:noProof/>
          <w:color w:val="404040" w:themeColor="text1" w:themeTint="BF"/>
          <w:sz w:val="20"/>
          <w:szCs w:val="20"/>
        </w:rPr>
        <w:t xml:space="preserve">Mientras, el 10K Valencia Trinidad Alfonso continuará con su precio actual, </w:t>
      </w:r>
      <w:r w:rsidRPr="00346FDA">
        <w:rPr>
          <w:rFonts w:ascii="Arial" w:hAnsi="Arial"/>
          <w:b/>
          <w:noProof/>
          <w:color w:val="404040" w:themeColor="text1" w:themeTint="BF"/>
          <w:sz w:val="20"/>
          <w:szCs w:val="20"/>
        </w:rPr>
        <w:t>15€</w:t>
      </w:r>
      <w:r>
        <w:rPr>
          <w:rFonts w:ascii="Arial" w:hAnsi="Arial"/>
          <w:noProof/>
          <w:color w:val="404040" w:themeColor="text1" w:themeTint="BF"/>
          <w:sz w:val="20"/>
          <w:szCs w:val="20"/>
        </w:rPr>
        <w:t xml:space="preserve">, hasta el próximo 1 de noviembre, cuando quedarán sujetos a disponibilidad según la afluencia de la prueba. Además, el mismo día 1 de julio también concluye el plazo para aprovechar la </w:t>
      </w:r>
      <w:hyperlink r:id="rId9" w:history="1">
        <w:r w:rsidRPr="00346FDA">
          <w:rPr>
            <w:rStyle w:val="Hipervnculo"/>
            <w:rFonts w:ascii="Arial" w:hAnsi="Arial"/>
            <w:b/>
            <w:noProof/>
            <w:sz w:val="20"/>
            <w:szCs w:val="20"/>
          </w:rPr>
          <w:t>compra combinada de dorsales</w:t>
        </w:r>
      </w:hyperlink>
      <w:r>
        <w:rPr>
          <w:rFonts w:ascii="Arial" w:hAnsi="Arial"/>
          <w:noProof/>
          <w:color w:val="404040" w:themeColor="text1" w:themeTint="BF"/>
          <w:sz w:val="20"/>
          <w:szCs w:val="20"/>
        </w:rPr>
        <w:t xml:space="preserve"> para Maratón, Medio Maratón y 10k con descuento promocional.</w:t>
      </w:r>
    </w:p>
    <w:p w14:paraId="175683D4" w14:textId="77777777" w:rsidR="00DD12D0" w:rsidRDefault="00DD12D0" w:rsidP="00DD12D0">
      <w:pPr>
        <w:spacing w:line="360" w:lineRule="auto"/>
        <w:jc w:val="both"/>
        <w:rPr>
          <w:rFonts w:ascii="Arial" w:hAnsi="Arial"/>
          <w:noProof/>
          <w:color w:val="404040" w:themeColor="text1" w:themeTint="BF"/>
          <w:sz w:val="20"/>
          <w:szCs w:val="20"/>
        </w:rPr>
      </w:pPr>
    </w:p>
    <w:p w14:paraId="2EF6040E" w14:textId="73EAF86A" w:rsidR="00B17E6F" w:rsidRPr="00B17E6F" w:rsidRDefault="00DD12D0" w:rsidP="00DD12D0">
      <w:pPr>
        <w:spacing w:line="360" w:lineRule="auto"/>
        <w:jc w:val="both"/>
        <w:rPr>
          <w:rFonts w:ascii="Arial" w:hAnsi="Arial"/>
          <w:noProof/>
          <w:color w:val="404040" w:themeColor="text1" w:themeTint="BF"/>
          <w:sz w:val="22"/>
          <w:szCs w:val="22"/>
        </w:rPr>
      </w:pPr>
      <w:r>
        <w:rPr>
          <w:rFonts w:ascii="Arial" w:hAnsi="Arial"/>
          <w:noProof/>
          <w:color w:val="404040" w:themeColor="text1" w:themeTint="BF"/>
          <w:sz w:val="20"/>
          <w:szCs w:val="20"/>
        </w:rPr>
        <w:t xml:space="preserve">No lo pienses más y adelántate al cambio de precio para correr en las pruebas de Valencia. Medio Maratón Valencia Trinidad Alfonso, 10K Valencia Trinidad Alfonso y Maratón Valencia Trinidad Alfonso EDP te </w:t>
      </w:r>
      <w:r w:rsidR="00346FDA">
        <w:rPr>
          <w:rFonts w:ascii="Arial" w:hAnsi="Arial"/>
          <w:noProof/>
          <w:color w:val="404040" w:themeColor="text1" w:themeTint="BF"/>
          <w:sz w:val="20"/>
          <w:szCs w:val="20"/>
        </w:rPr>
        <w:t>esperan. Es tu momento de oro: e</w:t>
      </w:r>
      <w:r>
        <w:rPr>
          <w:rFonts w:ascii="Arial" w:hAnsi="Arial"/>
          <w:noProof/>
          <w:color w:val="404040" w:themeColor="text1" w:themeTint="BF"/>
          <w:sz w:val="20"/>
          <w:szCs w:val="20"/>
        </w:rPr>
        <w:t>lige tu carrera en Valencia.</w:t>
      </w:r>
    </w:p>
    <w:sectPr w:rsidR="00B17E6F" w:rsidRPr="00B17E6F" w:rsidSect="00AD5C44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3969" w:right="851" w:bottom="1418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E3E9A9" w14:textId="77777777" w:rsidR="00083826" w:rsidRDefault="00083826" w:rsidP="00B17E6F">
      <w:r>
        <w:separator/>
      </w:r>
    </w:p>
  </w:endnote>
  <w:endnote w:type="continuationSeparator" w:id="0">
    <w:p w14:paraId="09450F2F" w14:textId="77777777" w:rsidR="00083826" w:rsidRDefault="00083826" w:rsidP="00B17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06B867" w14:textId="45504FF0" w:rsidR="00B17E6F" w:rsidRPr="00AD5C44" w:rsidRDefault="00AD5C44" w:rsidP="00AD5C44">
    <w:pPr>
      <w:pStyle w:val="Piedepgina"/>
      <w:tabs>
        <w:tab w:val="clear" w:pos="4252"/>
        <w:tab w:val="clear" w:pos="8504"/>
        <w:tab w:val="left" w:pos="3680"/>
      </w:tabs>
      <w:rPr>
        <w:rFonts w:ascii="Arial" w:hAnsi="Arial"/>
        <w:color w:val="404040" w:themeColor="text1" w:themeTint="BF"/>
        <w:sz w:val="20"/>
        <w:szCs w:val="20"/>
      </w:rPr>
    </w:pPr>
    <w:r w:rsidRPr="00AD5C44">
      <w:rPr>
        <w:rStyle w:val="Nmerodepgina"/>
        <w:rFonts w:ascii="Arial" w:hAnsi="Arial"/>
        <w:color w:val="404040" w:themeColor="text1" w:themeTint="BF"/>
        <w:sz w:val="16"/>
        <w:szCs w:val="20"/>
      </w:rPr>
      <w:t>p.</w:t>
    </w:r>
    <w:r w:rsidRPr="00AD5C44">
      <w:rPr>
        <w:rStyle w:val="Nmerodepgina"/>
        <w:rFonts w:ascii="Arial" w:hAnsi="Arial"/>
        <w:color w:val="404040" w:themeColor="text1" w:themeTint="BF"/>
        <w:sz w:val="6"/>
        <w:szCs w:val="6"/>
      </w:rPr>
      <w:t xml:space="preserve"> </w:t>
    </w:r>
    <w:r w:rsidRPr="00AD5C44">
      <w:rPr>
        <w:rStyle w:val="Nmerodepgina"/>
        <w:rFonts w:ascii="Arial" w:hAnsi="Arial"/>
        <w:color w:val="404040" w:themeColor="text1" w:themeTint="BF"/>
        <w:sz w:val="20"/>
        <w:szCs w:val="20"/>
      </w:rPr>
      <w:fldChar w:fldCharType="begin"/>
    </w:r>
    <w:r w:rsidRPr="00AD5C44">
      <w:rPr>
        <w:rStyle w:val="Nmerodepgina"/>
        <w:rFonts w:ascii="Arial" w:hAnsi="Arial"/>
        <w:color w:val="404040" w:themeColor="text1" w:themeTint="BF"/>
        <w:sz w:val="20"/>
        <w:szCs w:val="20"/>
      </w:rPr>
      <w:instrText xml:space="preserve"> PAGE </w:instrText>
    </w:r>
    <w:r w:rsidRPr="00AD5C44">
      <w:rPr>
        <w:rStyle w:val="Nmerodepgina"/>
        <w:rFonts w:ascii="Arial" w:hAnsi="Arial"/>
        <w:color w:val="404040" w:themeColor="text1" w:themeTint="BF"/>
        <w:sz w:val="20"/>
        <w:szCs w:val="20"/>
      </w:rPr>
      <w:fldChar w:fldCharType="separate"/>
    </w:r>
    <w:r w:rsidR="00DD12D0">
      <w:rPr>
        <w:rStyle w:val="Nmerodepgina"/>
        <w:rFonts w:ascii="Arial" w:hAnsi="Arial"/>
        <w:noProof/>
        <w:color w:val="404040" w:themeColor="text1" w:themeTint="BF"/>
        <w:sz w:val="20"/>
        <w:szCs w:val="20"/>
      </w:rPr>
      <w:t>2</w:t>
    </w:r>
    <w:r w:rsidRPr="00AD5C44">
      <w:rPr>
        <w:rStyle w:val="Nmerodepgina"/>
        <w:rFonts w:ascii="Arial" w:hAnsi="Arial"/>
        <w:color w:val="404040" w:themeColor="text1" w:themeTint="BF"/>
        <w:sz w:val="20"/>
        <w:szCs w:val="20"/>
      </w:rPr>
      <w:fldChar w:fldCharType="end"/>
    </w:r>
    <w:r w:rsidR="00B17E6F" w:rsidRPr="00B17E6F">
      <w:rPr>
        <w:rStyle w:val="Nmerodepgina"/>
        <w:rFonts w:ascii="Arial" w:hAnsi="Arial"/>
        <w:color w:val="FFFFFF" w:themeColor="background1"/>
        <w:sz w:val="16"/>
        <w:szCs w:val="20"/>
      </w:rPr>
      <w:t>p.</w:t>
    </w:r>
    <w:r w:rsidR="00B17E6F" w:rsidRPr="00B17E6F">
      <w:rPr>
        <w:rStyle w:val="Nmerodepgina"/>
        <w:rFonts w:ascii="Arial" w:hAnsi="Arial"/>
        <w:color w:val="FFFFFF" w:themeColor="background1"/>
        <w:sz w:val="6"/>
        <w:szCs w:val="6"/>
      </w:rPr>
      <w:t xml:space="preserve"> </w:t>
    </w:r>
    <w:r w:rsidR="00B17E6F" w:rsidRPr="00B17E6F">
      <w:rPr>
        <w:rStyle w:val="Nmerodepgina"/>
        <w:rFonts w:ascii="Arial" w:hAnsi="Arial"/>
        <w:color w:val="FFFFFF" w:themeColor="background1"/>
        <w:sz w:val="20"/>
        <w:szCs w:val="20"/>
      </w:rPr>
      <w:fldChar w:fldCharType="begin"/>
    </w:r>
    <w:r w:rsidR="00B17E6F" w:rsidRPr="00B17E6F">
      <w:rPr>
        <w:rStyle w:val="Nmerodepgina"/>
        <w:rFonts w:ascii="Arial" w:hAnsi="Arial"/>
        <w:color w:val="FFFFFF" w:themeColor="background1"/>
        <w:sz w:val="20"/>
        <w:szCs w:val="20"/>
      </w:rPr>
      <w:instrText xml:space="preserve"> PAGE </w:instrText>
    </w:r>
    <w:r w:rsidR="00B17E6F" w:rsidRPr="00B17E6F">
      <w:rPr>
        <w:rStyle w:val="Nmerodepgina"/>
        <w:rFonts w:ascii="Arial" w:hAnsi="Arial"/>
        <w:color w:val="FFFFFF" w:themeColor="background1"/>
        <w:sz w:val="20"/>
        <w:szCs w:val="20"/>
      </w:rPr>
      <w:fldChar w:fldCharType="separate"/>
    </w:r>
    <w:r w:rsidR="00DD12D0">
      <w:rPr>
        <w:rStyle w:val="Nmerodepgina"/>
        <w:rFonts w:ascii="Arial" w:hAnsi="Arial"/>
        <w:noProof/>
        <w:color w:val="FFFFFF" w:themeColor="background1"/>
        <w:sz w:val="20"/>
        <w:szCs w:val="20"/>
      </w:rPr>
      <w:t>2</w:t>
    </w:r>
    <w:r w:rsidR="00B17E6F" w:rsidRPr="00B17E6F">
      <w:rPr>
        <w:rStyle w:val="Nmerodepgina"/>
        <w:rFonts w:ascii="Arial" w:hAnsi="Arial"/>
        <w:color w:val="FFFFFF" w:themeColor="background1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F250DB" w14:textId="03D6009B" w:rsidR="00B17E6F" w:rsidRPr="00AD5C44" w:rsidRDefault="00AD5C44" w:rsidP="00AD5C44">
    <w:pPr>
      <w:pStyle w:val="Piedepgina"/>
      <w:tabs>
        <w:tab w:val="clear" w:pos="4252"/>
        <w:tab w:val="clear" w:pos="8504"/>
        <w:tab w:val="left" w:pos="3680"/>
      </w:tabs>
      <w:rPr>
        <w:rFonts w:ascii="Arial" w:hAnsi="Arial"/>
        <w:color w:val="404040" w:themeColor="text1" w:themeTint="BF"/>
        <w:sz w:val="20"/>
        <w:szCs w:val="20"/>
      </w:rPr>
    </w:pPr>
    <w:r w:rsidRPr="00AD5C44">
      <w:rPr>
        <w:rFonts w:ascii="Arial" w:hAnsi="Arial"/>
        <w:noProof/>
        <w:color w:val="404040" w:themeColor="text1" w:themeTint="BF"/>
        <w:sz w:val="16"/>
        <w:szCs w:val="20"/>
        <w:lang w:val="es-ES"/>
      </w:rPr>
      <w:drawing>
        <wp:anchor distT="0" distB="0" distL="114300" distR="114300" simplePos="0" relativeHeight="251663360" behindDoc="1" locked="0" layoutInCell="1" allowOverlap="1" wp14:anchorId="719E661B" wp14:editId="09621D61">
          <wp:simplePos x="0" y="0"/>
          <wp:positionH relativeFrom="column">
            <wp:posOffset>1270</wp:posOffset>
          </wp:positionH>
          <wp:positionV relativeFrom="page">
            <wp:posOffset>9811385</wp:posOffset>
          </wp:positionV>
          <wp:extent cx="6475730" cy="615950"/>
          <wp:effectExtent l="0" t="0" r="127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40128_P1_pi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5730" cy="6159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7E6F" w:rsidRPr="00AD5C44">
      <w:rPr>
        <w:rStyle w:val="Nmerodepgina"/>
        <w:rFonts w:ascii="Arial" w:hAnsi="Arial"/>
        <w:color w:val="404040" w:themeColor="text1" w:themeTint="BF"/>
        <w:sz w:val="16"/>
        <w:szCs w:val="20"/>
      </w:rPr>
      <w:t>p.</w:t>
    </w:r>
    <w:r w:rsidR="00B17E6F" w:rsidRPr="00AD5C44">
      <w:rPr>
        <w:rStyle w:val="Nmerodepgina"/>
        <w:rFonts w:ascii="Arial" w:hAnsi="Arial"/>
        <w:color w:val="404040" w:themeColor="text1" w:themeTint="BF"/>
        <w:sz w:val="6"/>
        <w:szCs w:val="6"/>
      </w:rPr>
      <w:t xml:space="preserve"> </w:t>
    </w:r>
    <w:r w:rsidR="00B17E6F" w:rsidRPr="00AD5C44">
      <w:rPr>
        <w:rStyle w:val="Nmerodepgina"/>
        <w:rFonts w:ascii="Arial" w:hAnsi="Arial"/>
        <w:color w:val="404040" w:themeColor="text1" w:themeTint="BF"/>
        <w:sz w:val="20"/>
        <w:szCs w:val="20"/>
      </w:rPr>
      <w:fldChar w:fldCharType="begin"/>
    </w:r>
    <w:r w:rsidR="00B17E6F" w:rsidRPr="00AD5C44">
      <w:rPr>
        <w:rStyle w:val="Nmerodepgina"/>
        <w:rFonts w:ascii="Arial" w:hAnsi="Arial"/>
        <w:color w:val="404040" w:themeColor="text1" w:themeTint="BF"/>
        <w:sz w:val="20"/>
        <w:szCs w:val="20"/>
      </w:rPr>
      <w:instrText xml:space="preserve"> PAGE </w:instrText>
    </w:r>
    <w:r w:rsidR="00B17E6F" w:rsidRPr="00AD5C44">
      <w:rPr>
        <w:rStyle w:val="Nmerodepgina"/>
        <w:rFonts w:ascii="Arial" w:hAnsi="Arial"/>
        <w:color w:val="404040" w:themeColor="text1" w:themeTint="BF"/>
        <w:sz w:val="20"/>
        <w:szCs w:val="20"/>
      </w:rPr>
      <w:fldChar w:fldCharType="separate"/>
    </w:r>
    <w:r w:rsidR="001D6A38">
      <w:rPr>
        <w:rStyle w:val="Nmerodepgina"/>
        <w:rFonts w:ascii="Arial" w:hAnsi="Arial"/>
        <w:noProof/>
        <w:color w:val="404040" w:themeColor="text1" w:themeTint="BF"/>
        <w:sz w:val="20"/>
        <w:szCs w:val="20"/>
      </w:rPr>
      <w:t>1</w:t>
    </w:r>
    <w:r w:rsidR="00B17E6F" w:rsidRPr="00AD5C44">
      <w:rPr>
        <w:rStyle w:val="Nmerodepgina"/>
        <w:rFonts w:ascii="Arial" w:hAnsi="Arial"/>
        <w:color w:val="404040" w:themeColor="text1" w:themeTint="BF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69D047" w14:textId="77777777" w:rsidR="00083826" w:rsidRDefault="00083826" w:rsidP="00B17E6F">
      <w:r>
        <w:separator/>
      </w:r>
    </w:p>
  </w:footnote>
  <w:footnote w:type="continuationSeparator" w:id="0">
    <w:p w14:paraId="50A67F9F" w14:textId="77777777" w:rsidR="00083826" w:rsidRDefault="00083826" w:rsidP="00B17E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7A4EC1" w14:textId="4705D8A1" w:rsidR="00B17E6F" w:rsidRDefault="0079772B">
    <w:pPr>
      <w:pStyle w:val="Encabezado"/>
    </w:pPr>
    <w:r>
      <w:rPr>
        <w:noProof/>
        <w:lang w:val="es-ES"/>
      </w:rPr>
      <w:drawing>
        <wp:anchor distT="0" distB="0" distL="114300" distR="114300" simplePos="0" relativeHeight="251665408" behindDoc="1" locked="0" layoutInCell="1" allowOverlap="1" wp14:anchorId="5A102F83" wp14:editId="60A71C46">
          <wp:simplePos x="0" y="0"/>
          <wp:positionH relativeFrom="page">
            <wp:posOffset>1270</wp:posOffset>
          </wp:positionH>
          <wp:positionV relativeFrom="page">
            <wp:posOffset>0</wp:posOffset>
          </wp:positionV>
          <wp:extent cx="7560000" cy="2895603"/>
          <wp:effectExtent l="0" t="0" r="9525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LC_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89560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6C640" w14:textId="520CB00E" w:rsidR="00B17E6F" w:rsidRDefault="0079772B">
    <w:pPr>
      <w:pStyle w:val="Encabezado"/>
    </w:pPr>
    <w:r>
      <w:rPr>
        <w:noProof/>
        <w:lang w:val="es-ES"/>
      </w:rPr>
      <w:drawing>
        <wp:anchor distT="0" distB="0" distL="114300" distR="114300" simplePos="0" relativeHeight="251664384" behindDoc="1" locked="0" layoutInCell="1" allowOverlap="1" wp14:anchorId="051D4EAD" wp14:editId="3AA9D011">
          <wp:simplePos x="0" y="0"/>
          <wp:positionH relativeFrom="page">
            <wp:posOffset>1270</wp:posOffset>
          </wp:positionH>
          <wp:positionV relativeFrom="page">
            <wp:posOffset>0</wp:posOffset>
          </wp:positionV>
          <wp:extent cx="7560000" cy="2895603"/>
          <wp:effectExtent l="0" t="0" r="952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LC_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89560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A0010E"/>
    <w:multiLevelType w:val="hybridMultilevel"/>
    <w:tmpl w:val="BE80A5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E6F"/>
    <w:rsid w:val="00083826"/>
    <w:rsid w:val="001D6A38"/>
    <w:rsid w:val="00346FDA"/>
    <w:rsid w:val="0079772B"/>
    <w:rsid w:val="00864C71"/>
    <w:rsid w:val="00AD5C44"/>
    <w:rsid w:val="00B17E6F"/>
    <w:rsid w:val="00C97D93"/>
    <w:rsid w:val="00DD12D0"/>
    <w:rsid w:val="00DE18E7"/>
    <w:rsid w:val="00EE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23EB6D9"/>
  <w14:defaultImageDpi w14:val="300"/>
  <w15:docId w15:val="{85CAD199-0D49-4F0F-89CD-020CE028E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7E6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17E6F"/>
  </w:style>
  <w:style w:type="paragraph" w:styleId="Piedepgina">
    <w:name w:val="footer"/>
    <w:basedOn w:val="Normal"/>
    <w:link w:val="PiedepginaCar"/>
    <w:uiPriority w:val="99"/>
    <w:unhideWhenUsed/>
    <w:rsid w:val="00B17E6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17E6F"/>
  </w:style>
  <w:style w:type="paragraph" w:styleId="Textodeglobo">
    <w:name w:val="Balloon Text"/>
    <w:basedOn w:val="Normal"/>
    <w:link w:val="TextodegloboCar"/>
    <w:uiPriority w:val="99"/>
    <w:semiHidden/>
    <w:unhideWhenUsed/>
    <w:rsid w:val="00B17E6F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7E6F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uentedeprrafopredeter"/>
    <w:uiPriority w:val="99"/>
    <w:semiHidden/>
    <w:unhideWhenUsed/>
    <w:rsid w:val="00B17E6F"/>
  </w:style>
  <w:style w:type="paragraph" w:styleId="Prrafodelista">
    <w:name w:val="List Paragraph"/>
    <w:basedOn w:val="Normal"/>
    <w:uiPriority w:val="34"/>
    <w:qFormat/>
    <w:rsid w:val="00DD12D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46F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lenciaciudaddelrunning.com/medio/inscripciones-medio-maraton-2016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valenciaciudaddelrunning.com/maraton/inscripciones-maraton/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valenciaciudaddelrunning.com/maraton/inscripcion-maraton-medio-maraton-10k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404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Jordi [Off Libros]</dc:creator>
  <cp:keywords/>
  <dc:description/>
  <cp:lastModifiedBy>Laura Bellver Carsí</cp:lastModifiedBy>
  <cp:revision>4</cp:revision>
  <dcterms:created xsi:type="dcterms:W3CDTF">2016-06-21T09:39:00Z</dcterms:created>
  <dcterms:modified xsi:type="dcterms:W3CDTF">2016-06-22T08:40:00Z</dcterms:modified>
</cp:coreProperties>
</file>